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1438" w14:textId="76676E69" w:rsidR="00127D3E" w:rsidRPr="00DE0732" w:rsidRDefault="00127D3E" w:rsidP="00127D3E">
      <w:pPr>
        <w:pStyle w:val="MDPI11articletype"/>
        <w:pBdr>
          <w:bottom w:val="single" w:sz="6" w:space="1" w:color="auto"/>
        </w:pBdr>
        <w:spacing w:before="0"/>
        <w:rPr>
          <w:rFonts w:ascii="Book Antiqua" w:hAnsi="Book Antiqua"/>
          <w:i w:val="0"/>
          <w:szCs w:val="20"/>
        </w:rPr>
      </w:pPr>
      <w:r w:rsidRPr="00DE0732">
        <w:rPr>
          <w:rFonts w:ascii="Book Antiqua" w:hAnsi="Book Antiqua"/>
          <w:b/>
          <w:i w:val="0"/>
          <w:szCs w:val="20"/>
        </w:rPr>
        <w:t>ISSN:</w:t>
      </w:r>
      <w:r w:rsidRPr="00DE0732">
        <w:rPr>
          <w:rFonts w:ascii="Book Antiqua" w:hAnsi="Book Antiqua"/>
          <w:i w:val="0"/>
          <w:szCs w:val="20"/>
        </w:rPr>
        <w:t xml:space="preserve"> </w:t>
      </w:r>
      <w:r w:rsidR="007A3D35" w:rsidRPr="007A3D35">
        <w:rPr>
          <w:rFonts w:ascii="Book Antiqua" w:hAnsi="Book Antiqua"/>
          <w:i w:val="0"/>
          <w:szCs w:val="20"/>
        </w:rPr>
        <w:t xml:space="preserve">2789-8903 </w:t>
      </w:r>
      <w:r w:rsidRPr="00DE0732">
        <w:rPr>
          <w:rFonts w:ascii="Book Antiqua" w:hAnsi="Book Antiqua"/>
          <w:i w:val="0"/>
          <w:szCs w:val="20"/>
        </w:rPr>
        <w:t xml:space="preserve">(Print) </w:t>
      </w:r>
      <w:r w:rsidRPr="00DC0C11">
        <w:rPr>
          <w:rFonts w:ascii="Book Antiqua" w:hAnsi="Book Antiqua"/>
          <w:b/>
          <w:bCs/>
          <w:i w:val="0"/>
          <w:szCs w:val="20"/>
        </w:rPr>
        <w:t>|</w:t>
      </w:r>
      <w:r w:rsidR="00A96645" w:rsidRPr="00A96645">
        <w:t xml:space="preserve"> </w:t>
      </w:r>
      <w:r w:rsidR="00A96645" w:rsidRPr="00A96645">
        <w:rPr>
          <w:rFonts w:ascii="Book Antiqua" w:hAnsi="Book Antiqua"/>
          <w:i w:val="0"/>
          <w:szCs w:val="20"/>
        </w:rPr>
        <w:t>2790-1106</w:t>
      </w:r>
      <w:r w:rsidRPr="00DE0732">
        <w:rPr>
          <w:rFonts w:ascii="Book Antiqua" w:hAnsi="Book Antiqua"/>
          <w:i w:val="0"/>
          <w:szCs w:val="20"/>
        </w:rPr>
        <w:t xml:space="preserve"> (Online) </w:t>
      </w:r>
      <w:r w:rsidR="0037300A" w:rsidRPr="00DC0C11">
        <w:rPr>
          <w:rFonts w:ascii="Book Antiqua" w:hAnsi="Book Antiqua"/>
          <w:b/>
          <w:bCs/>
          <w:i w:val="0"/>
          <w:szCs w:val="20"/>
        </w:rPr>
        <w:t>|</w:t>
      </w:r>
      <w:r w:rsidR="0037300A" w:rsidRPr="00DE0732">
        <w:rPr>
          <w:rFonts w:ascii="Book Antiqua" w:hAnsi="Book Antiqua"/>
          <w:i w:val="0"/>
          <w:szCs w:val="20"/>
        </w:rPr>
        <w:t xml:space="preserve"> </w:t>
      </w:r>
      <w:r w:rsidR="00A43F5D">
        <w:rPr>
          <w:rFonts w:ascii="Book Antiqua" w:hAnsi="Book Antiqua"/>
          <w:i w:val="0"/>
          <w:szCs w:val="20"/>
        </w:rPr>
        <w:t>Vol. 2</w:t>
      </w:r>
      <w:r w:rsidR="00634196">
        <w:rPr>
          <w:rFonts w:ascii="Book Antiqua" w:hAnsi="Book Antiqua"/>
          <w:i w:val="0"/>
          <w:szCs w:val="20"/>
        </w:rPr>
        <w:t xml:space="preserve">, No. </w:t>
      </w:r>
      <w:r w:rsidR="00624FA3">
        <w:rPr>
          <w:rFonts w:ascii="Book Antiqua" w:hAnsi="Book Antiqua"/>
          <w:i w:val="0"/>
          <w:szCs w:val="20"/>
        </w:rPr>
        <w:t>2</w:t>
      </w:r>
      <w:r w:rsidR="00634196">
        <w:rPr>
          <w:rFonts w:ascii="Book Antiqua" w:hAnsi="Book Antiqua"/>
          <w:i w:val="0"/>
          <w:szCs w:val="20"/>
        </w:rPr>
        <w:t>, 2022</w:t>
      </w:r>
      <w:r w:rsidRPr="00DE0732">
        <w:rPr>
          <w:rFonts w:ascii="Book Antiqua" w:hAnsi="Book Antiqua"/>
          <w:i w:val="0"/>
          <w:szCs w:val="20"/>
        </w:rPr>
        <w:t xml:space="preserve"> </w:t>
      </w:r>
    </w:p>
    <w:p w14:paraId="1BF53F72" w14:textId="7903B8B6" w:rsidR="006A2CF3" w:rsidRDefault="00DB2860" w:rsidP="00127D3E">
      <w:pPr>
        <w:pStyle w:val="MDPI11articletype"/>
        <w:pBdr>
          <w:bottom w:val="single" w:sz="6" w:space="1" w:color="auto"/>
        </w:pBdr>
        <w:spacing w:before="0"/>
        <w:rPr>
          <w:rStyle w:val="Hyperlink"/>
          <w:rFonts w:ascii="Book Antiqua" w:hAnsi="Book Antiqua"/>
          <w:i w:val="0"/>
          <w:szCs w:val="20"/>
        </w:rPr>
      </w:pPr>
      <w:r w:rsidRPr="00DE0732">
        <w:rPr>
          <w:rFonts w:ascii="Book Antiqua" w:hAnsi="Book Antiqua"/>
          <w:b/>
          <w:i w:val="0"/>
          <w:noProof/>
          <w:szCs w:val="20"/>
          <w:lang w:val="en-ZA" w:eastAsia="en-ZA" w:bidi="ar-SA"/>
        </w:rPr>
        <w:drawing>
          <wp:anchor distT="0" distB="0" distL="114300" distR="114300" simplePos="0" relativeHeight="251659264" behindDoc="0" locked="0" layoutInCell="1" allowOverlap="1" wp14:anchorId="78C2515D" wp14:editId="23560CF1">
            <wp:simplePos x="0" y="0"/>
            <wp:positionH relativeFrom="column">
              <wp:posOffset>4746625</wp:posOffset>
            </wp:positionH>
            <wp:positionV relativeFrom="paragraph">
              <wp:posOffset>108585</wp:posOffset>
            </wp:positionV>
            <wp:extent cx="932180" cy="266065"/>
            <wp:effectExtent l="0" t="0" r="1270" b="6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180" cy="266065"/>
                    </a:xfrm>
                    <a:prstGeom prst="rect">
                      <a:avLst/>
                    </a:prstGeom>
                  </pic:spPr>
                </pic:pic>
              </a:graphicData>
            </a:graphic>
          </wp:anchor>
        </w:drawing>
      </w:r>
      <w:r w:rsidR="005941CE" w:rsidRPr="005941CE">
        <w:rPr>
          <w:rFonts w:ascii="Book Antiqua" w:hAnsi="Book Antiqua"/>
          <w:b/>
          <w:bCs/>
          <w:i w:val="0"/>
          <w:iCs/>
        </w:rPr>
        <w:t>Website:</w:t>
      </w:r>
      <w:r w:rsidR="005941CE">
        <w:rPr>
          <w:i w:val="0"/>
          <w:iCs/>
        </w:rPr>
        <w:t xml:space="preserve"> </w:t>
      </w:r>
      <w:hyperlink r:id="rId8" w:history="1">
        <w:r w:rsidR="005941CE" w:rsidRPr="008C150A">
          <w:rPr>
            <w:rStyle w:val="Hyperlink"/>
            <w:rFonts w:ascii="Book Antiqua" w:hAnsi="Book Antiqua"/>
            <w:i w:val="0"/>
            <w:szCs w:val="20"/>
          </w:rPr>
          <w:t>http://journals.jozacpublishers.com/jahca</w:t>
        </w:r>
      </w:hyperlink>
    </w:p>
    <w:p w14:paraId="065E650A" w14:textId="5E86ECF5" w:rsidR="00127D3E" w:rsidRPr="00CB3344" w:rsidRDefault="00983E41" w:rsidP="00127D3E">
      <w:pPr>
        <w:pStyle w:val="MDPI11articletype"/>
        <w:pBdr>
          <w:bottom w:val="single" w:sz="6" w:space="1" w:color="auto"/>
        </w:pBdr>
        <w:spacing w:before="0"/>
        <w:rPr>
          <w:rFonts w:ascii="Book Antiqua" w:hAnsi="Book Antiqua"/>
          <w:i w:val="0"/>
          <w:iCs/>
          <w:szCs w:val="20"/>
        </w:rPr>
      </w:pPr>
      <w:r w:rsidRPr="00CB3344">
        <w:rPr>
          <w:szCs w:val="20"/>
        </w:rPr>
        <w:pict w14:anchorId="272F3648">
          <v:shape id="Picture 8" o:spid="_x0000_i1034" type="#_x0000_t75" style="width:13.2pt;height:13.2pt;visibility:visible;mso-wrap-style:square">
            <v:imagedata r:id="rId9" o:title=""/>
          </v:shape>
        </w:pict>
      </w:r>
      <w:hyperlink r:id="rId10" w:history="1">
        <w:r w:rsidR="005E0F76" w:rsidRPr="00CB3344">
          <w:rPr>
            <w:rStyle w:val="Hyperlink"/>
            <w:rFonts w:ascii="Book Antiqua" w:hAnsi="Book Antiqua"/>
            <w:i w:val="0"/>
            <w:iCs/>
            <w:szCs w:val="20"/>
          </w:rPr>
          <w:t>https://doi.org/</w:t>
        </w:r>
      </w:hyperlink>
      <w:r w:rsidR="005E0F76" w:rsidRPr="00CB3344">
        <w:rPr>
          <w:rFonts w:ascii="Book Antiqua" w:hAnsi="Book Antiqua"/>
          <w:i w:val="0"/>
          <w:iCs/>
          <w:szCs w:val="20"/>
        </w:rPr>
        <w:t xml:space="preserve"> </w:t>
      </w:r>
      <w:r w:rsidR="00127D3E" w:rsidRPr="00CB3344">
        <w:rPr>
          <w:rFonts w:ascii="Book Antiqua" w:hAnsi="Book Antiqua"/>
          <w:i w:val="0"/>
          <w:iCs/>
          <w:szCs w:val="20"/>
        </w:rPr>
        <w:t xml:space="preserve"> </w:t>
      </w:r>
    </w:p>
    <w:p w14:paraId="6E56E90D" w14:textId="77777777" w:rsidR="00F02078" w:rsidRPr="00F02078" w:rsidRDefault="0046726B" w:rsidP="00F02078">
      <w:pPr>
        <w:pStyle w:val="MDPI11articletype"/>
        <w:spacing w:before="0"/>
        <w:jc w:val="center"/>
        <w:rPr>
          <w:rFonts w:ascii="Book Antiqua" w:hAnsi="Book Antiqua"/>
          <w:szCs w:val="20"/>
        </w:rPr>
      </w:pPr>
      <w:r w:rsidRPr="0037300A">
        <w:rPr>
          <w:rFonts w:ascii="Book Antiqua" w:hAnsi="Book Antiqua"/>
          <w:szCs w:val="20"/>
        </w:rPr>
        <w:t>Type of the Paper</w:t>
      </w:r>
      <w:r w:rsidR="007915D2">
        <w:rPr>
          <w:rFonts w:ascii="Book Antiqua" w:hAnsi="Book Antiqua"/>
          <w:szCs w:val="20"/>
        </w:rPr>
        <w:t>:</w:t>
      </w:r>
      <w:r w:rsidRPr="0037300A">
        <w:rPr>
          <w:rFonts w:ascii="Book Antiqua" w:hAnsi="Book Antiqua"/>
          <w:szCs w:val="20"/>
        </w:rPr>
        <w:t xml:space="preserve"> </w:t>
      </w:r>
      <w:r w:rsidR="007915D2" w:rsidRPr="00224D62">
        <w:rPr>
          <w:rFonts w:ascii="Book Antiqua" w:hAnsi="Book Antiqua"/>
          <w:b/>
          <w:szCs w:val="20"/>
        </w:rPr>
        <w:t>(</w:t>
      </w:r>
      <w:r w:rsidRPr="00224D62">
        <w:rPr>
          <w:rFonts w:ascii="Book Antiqua" w:hAnsi="Book Antiqua"/>
          <w:b/>
          <w:szCs w:val="20"/>
        </w:rPr>
        <w:t>Article</w:t>
      </w:r>
      <w:r w:rsidR="00AA75D7" w:rsidRPr="00224D62">
        <w:rPr>
          <w:rFonts w:ascii="Book Antiqua" w:hAnsi="Book Antiqua"/>
          <w:b/>
          <w:szCs w:val="20"/>
        </w:rPr>
        <w:t xml:space="preserve"> Paper</w:t>
      </w:r>
      <w:r w:rsidRPr="00224D62">
        <w:rPr>
          <w:rFonts w:ascii="Book Antiqua" w:hAnsi="Book Antiqua"/>
          <w:b/>
          <w:szCs w:val="20"/>
        </w:rPr>
        <w:t>)</w:t>
      </w:r>
    </w:p>
    <w:p w14:paraId="17378F50" w14:textId="77777777" w:rsidR="00F02078" w:rsidRDefault="00F02078" w:rsidP="00B50344">
      <w:pPr>
        <w:pStyle w:val="MDPI12title"/>
        <w:spacing w:after="0" w:line="240" w:lineRule="atLeast"/>
        <w:jc w:val="center"/>
        <w:rPr>
          <w:rFonts w:ascii="Book Antiqua" w:hAnsi="Book Antiqua"/>
          <w:sz w:val="20"/>
        </w:rPr>
      </w:pPr>
    </w:p>
    <w:p w14:paraId="49819FA4" w14:textId="77777777" w:rsidR="0046726B" w:rsidRDefault="0046726B" w:rsidP="00B50344">
      <w:pPr>
        <w:pStyle w:val="MDPI12title"/>
        <w:spacing w:after="0" w:line="240" w:lineRule="atLeast"/>
        <w:jc w:val="center"/>
        <w:rPr>
          <w:rFonts w:ascii="Book Antiqua" w:hAnsi="Book Antiqua"/>
          <w:sz w:val="24"/>
          <w:szCs w:val="28"/>
        </w:rPr>
      </w:pPr>
      <w:r w:rsidRPr="006769F9">
        <w:rPr>
          <w:rFonts w:ascii="Book Antiqua" w:hAnsi="Book Antiqua"/>
          <w:sz w:val="24"/>
          <w:szCs w:val="28"/>
        </w:rPr>
        <w:t>Title</w:t>
      </w:r>
      <w:r w:rsidR="008F63DE" w:rsidRPr="006769F9">
        <w:rPr>
          <w:rFonts w:ascii="Book Antiqua" w:hAnsi="Book Antiqua"/>
          <w:sz w:val="24"/>
          <w:szCs w:val="28"/>
        </w:rPr>
        <w:t xml:space="preserve"> (</w:t>
      </w:r>
      <w:r w:rsidR="008F63DE" w:rsidRPr="006769F9">
        <w:rPr>
          <w:rFonts w:ascii="Book Antiqua" w:hAnsi="Book Antiqua"/>
          <w:color w:val="FF0000"/>
          <w:sz w:val="24"/>
          <w:szCs w:val="28"/>
        </w:rPr>
        <w:t>10 Italic</w:t>
      </w:r>
      <w:r w:rsidR="008F63DE" w:rsidRPr="006769F9">
        <w:rPr>
          <w:rFonts w:ascii="Book Antiqua" w:hAnsi="Book Antiqua"/>
          <w:sz w:val="24"/>
          <w:szCs w:val="28"/>
        </w:rPr>
        <w:t>)</w:t>
      </w:r>
    </w:p>
    <w:p w14:paraId="0CD63D88" w14:textId="77777777" w:rsidR="00B50344" w:rsidRPr="00B50344" w:rsidRDefault="00B50344" w:rsidP="00B50344">
      <w:pPr>
        <w:pStyle w:val="MDPI13authornames"/>
        <w:spacing w:after="0"/>
        <w:rPr>
          <w:b w:val="0"/>
        </w:rPr>
      </w:pPr>
    </w:p>
    <w:p w14:paraId="120353EA" w14:textId="7E89539F" w:rsidR="0046726B" w:rsidRPr="006769F9" w:rsidRDefault="00EF2407" w:rsidP="00B50344">
      <w:pPr>
        <w:pStyle w:val="MDPI13authornames"/>
        <w:spacing w:after="0"/>
        <w:jc w:val="center"/>
        <w:rPr>
          <w:rFonts w:ascii="Book Antiqua" w:hAnsi="Book Antiqua"/>
          <w:szCs w:val="20"/>
        </w:rPr>
      </w:pPr>
      <w:proofErr w:type="spellStart"/>
      <w:r>
        <w:rPr>
          <w:rFonts w:ascii="Book Antiqua" w:hAnsi="Book Antiqua"/>
          <w:szCs w:val="20"/>
        </w:rPr>
        <w:t>Firstname</w:t>
      </w:r>
      <w:proofErr w:type="spellEnd"/>
      <w:r>
        <w:rPr>
          <w:rFonts w:ascii="Book Antiqua" w:hAnsi="Book Antiqua"/>
          <w:szCs w:val="20"/>
        </w:rPr>
        <w:t xml:space="preserve"> Lastname</w:t>
      </w:r>
      <w:r w:rsidR="0046726B" w:rsidRPr="006769F9">
        <w:rPr>
          <w:rFonts w:ascii="Book Antiqua" w:hAnsi="Book Antiqua"/>
          <w:szCs w:val="20"/>
          <w:vertAlign w:val="superscript"/>
        </w:rPr>
        <w:t>1</w:t>
      </w:r>
      <w:r>
        <w:rPr>
          <w:rFonts w:ascii="Book Antiqua" w:hAnsi="Book Antiqua"/>
          <w:szCs w:val="20"/>
          <w:vertAlign w:val="superscript"/>
        </w:rPr>
        <w:t>*</w:t>
      </w:r>
      <w:r w:rsidR="00767D37" w:rsidRPr="006769F9">
        <w:rPr>
          <w:noProof/>
          <w:szCs w:val="20"/>
          <w:lang w:val="en-ZA" w:eastAsia="en-ZA" w:bidi="ar-SA"/>
        </w:rPr>
        <w:drawing>
          <wp:inline distT="0" distB="0" distL="0" distR="0" wp14:anchorId="26D19EBC" wp14:editId="52C34E17">
            <wp:extent cx="123825" cy="123825"/>
            <wp:effectExtent l="0" t="0" r="9525" b="9525"/>
            <wp:docPr id="6" name="Picture 6"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F7777">
        <w:rPr>
          <w:rFonts w:ascii="Book Antiqua" w:hAnsi="Book Antiqua"/>
          <w:szCs w:val="20"/>
        </w:rPr>
        <w:t xml:space="preserve">, </w:t>
      </w:r>
      <w:proofErr w:type="spellStart"/>
      <w:r w:rsidR="008F7777">
        <w:rPr>
          <w:rFonts w:ascii="Book Antiqua" w:hAnsi="Book Antiqua"/>
          <w:szCs w:val="20"/>
        </w:rPr>
        <w:t>F</w:t>
      </w:r>
      <w:r w:rsidR="0046726B" w:rsidRPr="006769F9">
        <w:rPr>
          <w:rFonts w:ascii="Book Antiqua" w:hAnsi="Book Antiqua"/>
          <w:szCs w:val="20"/>
        </w:rPr>
        <w:t>irstname</w:t>
      </w:r>
      <w:proofErr w:type="spellEnd"/>
      <w:r w:rsidR="0046726B" w:rsidRPr="006769F9">
        <w:rPr>
          <w:rFonts w:ascii="Book Antiqua" w:hAnsi="Book Antiqua"/>
          <w:szCs w:val="20"/>
        </w:rPr>
        <w:t xml:space="preserve"> Lastname</w:t>
      </w:r>
      <w:r w:rsidR="0046726B" w:rsidRPr="006769F9">
        <w:rPr>
          <w:rFonts w:ascii="Book Antiqua" w:hAnsi="Book Antiqua"/>
          <w:szCs w:val="20"/>
          <w:vertAlign w:val="superscript"/>
        </w:rPr>
        <w:t>2</w:t>
      </w:r>
      <w:r w:rsidR="001B6689" w:rsidRPr="006769F9">
        <w:rPr>
          <w:noProof/>
          <w:szCs w:val="20"/>
          <w:lang w:val="en-ZA" w:eastAsia="en-ZA" w:bidi="ar-SA"/>
        </w:rPr>
        <w:drawing>
          <wp:inline distT="0" distB="0" distL="0" distR="0" wp14:anchorId="2997A040" wp14:editId="38EB6D33">
            <wp:extent cx="123825" cy="123825"/>
            <wp:effectExtent l="0" t="0" r="9525" b="9525"/>
            <wp:docPr id="11" name="Picture 11"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D41D9">
        <w:rPr>
          <w:rFonts w:ascii="Book Antiqua" w:hAnsi="Book Antiqua"/>
          <w:szCs w:val="20"/>
        </w:rPr>
        <w:t xml:space="preserve">, </w:t>
      </w:r>
      <w:proofErr w:type="spellStart"/>
      <w:r w:rsidR="001B6689" w:rsidRPr="006769F9">
        <w:rPr>
          <w:rFonts w:ascii="Book Antiqua" w:hAnsi="Book Antiqua"/>
          <w:szCs w:val="20"/>
        </w:rPr>
        <w:t>Firstname</w:t>
      </w:r>
      <w:proofErr w:type="spellEnd"/>
      <w:r w:rsidR="001B6689" w:rsidRPr="006769F9">
        <w:rPr>
          <w:rFonts w:ascii="Book Antiqua" w:hAnsi="Book Antiqua"/>
          <w:szCs w:val="20"/>
        </w:rPr>
        <w:t xml:space="preserve"> Lastname</w:t>
      </w:r>
      <w:r w:rsidR="001B6689" w:rsidRPr="006769F9">
        <w:rPr>
          <w:rFonts w:ascii="Book Antiqua" w:hAnsi="Book Antiqua"/>
          <w:szCs w:val="20"/>
          <w:vertAlign w:val="superscript"/>
        </w:rPr>
        <w:t>3</w:t>
      </w:r>
      <w:r w:rsidR="001B6689" w:rsidRPr="006769F9">
        <w:rPr>
          <w:noProof/>
          <w:szCs w:val="20"/>
          <w:lang w:val="en-ZA" w:eastAsia="en-ZA" w:bidi="ar-SA"/>
        </w:rPr>
        <w:drawing>
          <wp:inline distT="0" distB="0" distL="0" distR="0" wp14:anchorId="3AC90EFA" wp14:editId="4E50514E">
            <wp:extent cx="123825" cy="123825"/>
            <wp:effectExtent l="0" t="0" r="9525" b="9525"/>
            <wp:docPr id="12" name="Picture 12"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A0D7D">
        <w:rPr>
          <w:rFonts w:ascii="Book Antiqua" w:hAnsi="Book Antiqua"/>
          <w:szCs w:val="20"/>
          <w:vertAlign w:val="superscript"/>
        </w:rPr>
        <w:t xml:space="preserve"> </w:t>
      </w:r>
      <w:r w:rsidR="000A0D7D">
        <w:rPr>
          <w:rFonts w:ascii="Book Antiqua" w:hAnsi="Book Antiqua"/>
          <w:szCs w:val="20"/>
        </w:rPr>
        <w:t>[</w:t>
      </w:r>
      <w:r w:rsidR="000A0D7D" w:rsidRPr="000A0D7D">
        <w:rPr>
          <w:rFonts w:ascii="Book Antiqua" w:hAnsi="Book Antiqua"/>
          <w:color w:val="FF0000"/>
          <w:szCs w:val="20"/>
        </w:rPr>
        <w:t>No initials allowed</w:t>
      </w:r>
      <w:r w:rsidR="000A0D7D">
        <w:rPr>
          <w:rFonts w:ascii="Book Antiqua" w:hAnsi="Book Antiqua"/>
          <w:szCs w:val="20"/>
        </w:rPr>
        <w:t>]</w:t>
      </w:r>
    </w:p>
    <w:p w14:paraId="24B6F2C1" w14:textId="3091FB5E" w:rsidR="0046726B" w:rsidRPr="006769F9" w:rsidRDefault="0046726B" w:rsidP="0037300A">
      <w:pPr>
        <w:pStyle w:val="MDPI16affiliation"/>
        <w:jc w:val="center"/>
        <w:rPr>
          <w:rFonts w:ascii="Book Antiqua" w:hAnsi="Book Antiqua"/>
          <w:szCs w:val="20"/>
        </w:rPr>
      </w:pPr>
      <w:r w:rsidRPr="00F02244">
        <w:rPr>
          <w:rFonts w:ascii="Book Antiqua" w:hAnsi="Book Antiqua"/>
          <w:b/>
          <w:szCs w:val="20"/>
          <w:vertAlign w:val="superscript"/>
        </w:rPr>
        <w:t>1</w:t>
      </w:r>
      <w:r w:rsidR="00E91EF5" w:rsidRPr="00F02244">
        <w:rPr>
          <w:rFonts w:ascii="Book Antiqua" w:hAnsi="Book Antiqua"/>
          <w:b/>
          <w:szCs w:val="20"/>
          <w:vertAlign w:val="superscript"/>
        </w:rPr>
        <w:t>*</w:t>
      </w:r>
      <w:r w:rsidR="00F30F49" w:rsidRPr="006769F9">
        <w:rPr>
          <w:rFonts w:ascii="Book Antiqua" w:hAnsi="Book Antiqua"/>
          <w:szCs w:val="20"/>
        </w:rPr>
        <w:t>Department, University / College Name (Affliction),</w:t>
      </w:r>
      <w:r w:rsidR="00391E8B">
        <w:rPr>
          <w:rFonts w:ascii="Book Antiqua" w:hAnsi="Book Antiqua"/>
          <w:szCs w:val="20"/>
        </w:rPr>
        <w:t xml:space="preserve"> Country,</w:t>
      </w:r>
      <w:r w:rsidR="00F30F49" w:rsidRPr="006769F9">
        <w:rPr>
          <w:rFonts w:ascii="Book Antiqua" w:hAnsi="Book Antiqua"/>
          <w:szCs w:val="20"/>
        </w:rPr>
        <w:t xml:space="preserve"> Email, Cell/WhatsApp no) (</w:t>
      </w:r>
      <w:r w:rsidR="00F30F49" w:rsidRPr="006769F9">
        <w:rPr>
          <w:rFonts w:ascii="Book Antiqua" w:hAnsi="Book Antiqua"/>
          <w:color w:val="FF0000"/>
          <w:szCs w:val="20"/>
        </w:rPr>
        <w:t>10 Italic</w:t>
      </w:r>
      <w:r w:rsidR="00F30F49" w:rsidRPr="006769F9">
        <w:rPr>
          <w:rFonts w:ascii="Book Antiqua" w:hAnsi="Book Antiqua"/>
          <w:szCs w:val="20"/>
        </w:rPr>
        <w:t>)</w:t>
      </w:r>
    </w:p>
    <w:p w14:paraId="198B992D" w14:textId="77777777" w:rsidR="00F30F49" w:rsidRPr="006769F9" w:rsidRDefault="0046726B" w:rsidP="00F30F49">
      <w:pPr>
        <w:pStyle w:val="MDPI16affiliation"/>
        <w:jc w:val="center"/>
        <w:rPr>
          <w:rFonts w:ascii="Book Antiqua" w:hAnsi="Book Antiqua"/>
          <w:szCs w:val="20"/>
        </w:rPr>
      </w:pPr>
      <w:r w:rsidRPr="00F02244">
        <w:rPr>
          <w:rFonts w:ascii="Book Antiqua" w:hAnsi="Book Antiqua"/>
          <w:b/>
          <w:szCs w:val="20"/>
          <w:vertAlign w:val="superscript"/>
        </w:rPr>
        <w:t>2</w:t>
      </w:r>
      <w:r w:rsidR="00F30F49" w:rsidRPr="006769F9">
        <w:rPr>
          <w:rFonts w:ascii="Book Antiqua" w:hAnsi="Book Antiqua"/>
          <w:szCs w:val="20"/>
        </w:rPr>
        <w:t xml:space="preserve">Department, University / College Name (Affliction), </w:t>
      </w:r>
      <w:r w:rsidR="00391E8B">
        <w:rPr>
          <w:rFonts w:ascii="Book Antiqua" w:hAnsi="Book Antiqua"/>
          <w:szCs w:val="20"/>
        </w:rPr>
        <w:t xml:space="preserve">Country, </w:t>
      </w:r>
      <w:r w:rsidR="00F30F49" w:rsidRPr="006769F9">
        <w:rPr>
          <w:rFonts w:ascii="Book Antiqua" w:hAnsi="Book Antiqua"/>
          <w:szCs w:val="20"/>
        </w:rPr>
        <w:t>Email, Cell/WhatsApp no) (</w:t>
      </w:r>
      <w:r w:rsidR="00F30F49" w:rsidRPr="006769F9">
        <w:rPr>
          <w:rFonts w:ascii="Book Antiqua" w:hAnsi="Book Antiqua"/>
          <w:color w:val="FF0000"/>
          <w:szCs w:val="20"/>
        </w:rPr>
        <w:t>10 Italic</w:t>
      </w:r>
      <w:r w:rsidR="00F30F49" w:rsidRPr="006769F9">
        <w:rPr>
          <w:rFonts w:ascii="Book Antiqua" w:hAnsi="Book Antiqua"/>
          <w:szCs w:val="20"/>
        </w:rPr>
        <w:t>)</w:t>
      </w:r>
    </w:p>
    <w:p w14:paraId="1B801CA1" w14:textId="77777777" w:rsidR="00767D37" w:rsidRPr="006769F9" w:rsidRDefault="00767D37" w:rsidP="0037300A">
      <w:pPr>
        <w:pStyle w:val="MDPI16affiliation"/>
        <w:jc w:val="center"/>
        <w:rPr>
          <w:rFonts w:ascii="Book Antiqua" w:hAnsi="Book Antiqua"/>
          <w:szCs w:val="20"/>
        </w:rPr>
      </w:pPr>
    </w:p>
    <w:p w14:paraId="1CD718B1" w14:textId="27362561" w:rsidR="0046726B" w:rsidRPr="006769F9" w:rsidRDefault="0046726B" w:rsidP="0037300A">
      <w:pPr>
        <w:pStyle w:val="MDPI14history"/>
        <w:spacing w:before="0"/>
        <w:ind w:left="311" w:hanging="198"/>
        <w:jc w:val="center"/>
        <w:rPr>
          <w:rFonts w:ascii="Book Antiqua" w:hAnsi="Book Antiqua"/>
        </w:rPr>
      </w:pPr>
      <w:r w:rsidRPr="006769F9">
        <w:rPr>
          <w:rFonts w:ascii="Book Antiqua" w:hAnsi="Book Antiqua"/>
          <w:b/>
        </w:rPr>
        <w:t>*</w:t>
      </w:r>
      <w:r w:rsidRPr="006769F9">
        <w:rPr>
          <w:rFonts w:ascii="Book Antiqua" w:hAnsi="Book Antiqua"/>
        </w:rPr>
        <w:t>Cor</w:t>
      </w:r>
      <w:r w:rsidR="00A90A2D" w:rsidRPr="006769F9">
        <w:rPr>
          <w:rFonts w:ascii="Book Antiqua" w:hAnsi="Book Antiqua"/>
        </w:rPr>
        <w:t xml:space="preserve">respondence: </w:t>
      </w:r>
      <w:hyperlink r:id="rId12" w:history="1">
        <w:r w:rsidR="000046EB" w:rsidRPr="008C150A">
          <w:rPr>
            <w:rStyle w:val="Hyperlink"/>
            <w:rFonts w:ascii="Book Antiqua" w:hAnsi="Book Antiqua"/>
          </w:rPr>
          <w:t>info@jozacpublishers.com</w:t>
        </w:r>
      </w:hyperlink>
      <w:r w:rsidR="00D14505">
        <w:rPr>
          <w:rFonts w:ascii="Book Antiqua" w:hAnsi="Book Antiqua"/>
        </w:rPr>
        <w:t xml:space="preserve"> </w:t>
      </w:r>
    </w:p>
    <w:p w14:paraId="02DB0DBB" w14:textId="6ED171B5" w:rsidR="0046726B" w:rsidRPr="006769F9" w:rsidRDefault="0046726B" w:rsidP="0037300A">
      <w:pPr>
        <w:pStyle w:val="MDPI14history"/>
        <w:pBdr>
          <w:bottom w:val="single" w:sz="6" w:space="1" w:color="auto"/>
        </w:pBdr>
        <w:spacing w:before="0"/>
        <w:jc w:val="center"/>
        <w:rPr>
          <w:rFonts w:ascii="Book Antiqua" w:hAnsi="Book Antiqua"/>
        </w:rPr>
      </w:pPr>
      <w:r w:rsidRPr="003A1D8A">
        <w:rPr>
          <w:rFonts w:ascii="Book Antiqua" w:hAnsi="Book Antiqua"/>
          <w:b/>
        </w:rPr>
        <w:t>Received:</w:t>
      </w:r>
      <w:r w:rsidRPr="006769F9">
        <w:rPr>
          <w:rFonts w:ascii="Book Antiqua" w:hAnsi="Book Antiqua"/>
        </w:rPr>
        <w:t xml:space="preserve"> </w:t>
      </w:r>
      <w:r w:rsidR="00463101">
        <w:rPr>
          <w:rFonts w:ascii="Book Antiqua" w:hAnsi="Book Antiqua"/>
        </w:rPr>
        <w:t xml:space="preserve">01 </w:t>
      </w:r>
      <w:proofErr w:type="gramStart"/>
      <w:r w:rsidR="00463101">
        <w:rPr>
          <w:rFonts w:ascii="Book Antiqua" w:hAnsi="Book Antiqua"/>
        </w:rPr>
        <w:t>June,</w:t>
      </w:r>
      <w:proofErr w:type="gramEnd"/>
      <w:r w:rsidR="00463101">
        <w:rPr>
          <w:rFonts w:ascii="Book Antiqua" w:hAnsi="Book Antiqua"/>
        </w:rPr>
        <w:t xml:space="preserve"> 2021</w:t>
      </w:r>
      <w:r w:rsidR="005B1BB6">
        <w:rPr>
          <w:rFonts w:ascii="Book Antiqua" w:hAnsi="Book Antiqua"/>
        </w:rPr>
        <w:t xml:space="preserve"> </w:t>
      </w:r>
      <w:r w:rsidR="005B1BB6" w:rsidRPr="005B1BB6">
        <w:rPr>
          <w:rFonts w:ascii="Book Antiqua" w:hAnsi="Book Antiqua"/>
          <w:b/>
          <w:bCs/>
        </w:rPr>
        <w:t>|</w:t>
      </w:r>
      <w:r w:rsidRPr="006769F9">
        <w:rPr>
          <w:rFonts w:ascii="Book Antiqua" w:hAnsi="Book Antiqua"/>
        </w:rPr>
        <w:t xml:space="preserve"> </w:t>
      </w:r>
      <w:r w:rsidRPr="003A1D8A">
        <w:rPr>
          <w:rFonts w:ascii="Book Antiqua" w:hAnsi="Book Antiqua"/>
          <w:b/>
        </w:rPr>
        <w:t>Accepted:</w:t>
      </w:r>
      <w:r w:rsidRPr="006769F9">
        <w:rPr>
          <w:rFonts w:ascii="Book Antiqua" w:hAnsi="Book Antiqua"/>
        </w:rPr>
        <w:t xml:space="preserve"> </w:t>
      </w:r>
      <w:r w:rsidR="00463101">
        <w:rPr>
          <w:rFonts w:ascii="Book Antiqua" w:hAnsi="Book Antiqua"/>
        </w:rPr>
        <w:t>29 August, 2021</w:t>
      </w:r>
      <w:r w:rsidR="005B1BB6">
        <w:rPr>
          <w:rFonts w:ascii="Book Antiqua" w:hAnsi="Book Antiqua"/>
        </w:rPr>
        <w:t xml:space="preserve"> </w:t>
      </w:r>
      <w:r w:rsidR="005B1BB6">
        <w:rPr>
          <w:rFonts w:ascii="Book Antiqua" w:hAnsi="Book Antiqua"/>
          <w:b/>
          <w:bCs/>
        </w:rPr>
        <w:t>|</w:t>
      </w:r>
      <w:r w:rsidRPr="006769F9">
        <w:rPr>
          <w:rFonts w:ascii="Book Antiqua" w:hAnsi="Book Antiqua"/>
        </w:rPr>
        <w:t xml:space="preserve"> </w:t>
      </w:r>
      <w:r w:rsidRPr="003A1D8A">
        <w:rPr>
          <w:rFonts w:ascii="Book Antiqua" w:hAnsi="Book Antiqua"/>
          <w:b/>
        </w:rPr>
        <w:t>Published:</w:t>
      </w:r>
      <w:r w:rsidRPr="006769F9">
        <w:rPr>
          <w:rFonts w:ascii="Book Antiqua" w:hAnsi="Book Antiqua"/>
        </w:rPr>
        <w:t xml:space="preserve"> </w:t>
      </w:r>
      <w:r w:rsidR="00463101">
        <w:rPr>
          <w:rFonts w:ascii="Book Antiqua" w:hAnsi="Book Antiqua"/>
        </w:rPr>
        <w:t>21 September, 2021</w:t>
      </w:r>
    </w:p>
    <w:p w14:paraId="28AA60BA" w14:textId="77777777" w:rsidR="001D0977" w:rsidRPr="001D0977" w:rsidRDefault="001D0977" w:rsidP="00877670">
      <w:pPr>
        <w:pStyle w:val="MDPI17abstract"/>
        <w:spacing w:before="0"/>
        <w:rPr>
          <w:rFonts w:ascii="Book Antiqua" w:hAnsi="Book Antiqua"/>
          <w:szCs w:val="20"/>
        </w:rPr>
      </w:pPr>
    </w:p>
    <w:p w14:paraId="2B4D9657" w14:textId="6BE80341" w:rsidR="00BF4F5A" w:rsidRDefault="0046726B" w:rsidP="00121ABA">
      <w:pPr>
        <w:pStyle w:val="MDPI17abstract"/>
        <w:spacing w:before="0"/>
        <w:ind w:left="0"/>
        <w:rPr>
          <w:rFonts w:ascii="Book Antiqua" w:hAnsi="Book Antiqua"/>
          <w:sz w:val="18"/>
          <w:szCs w:val="20"/>
        </w:rPr>
      </w:pPr>
      <w:r w:rsidRPr="0099396B">
        <w:rPr>
          <w:rFonts w:ascii="Book Antiqua" w:hAnsi="Book Antiqua"/>
          <w:b/>
          <w:szCs w:val="20"/>
        </w:rPr>
        <w:t xml:space="preserve">Abstract: </w:t>
      </w:r>
      <w:r w:rsidR="00CC5973" w:rsidRPr="00CC5973">
        <w:rPr>
          <w:rFonts w:ascii="Book Antiqua" w:hAnsi="Book Antiqua"/>
          <w:sz w:val="18"/>
          <w:szCs w:val="20"/>
        </w:rPr>
        <w:t xml:space="preserve">Type or copy and paste your abstract of no more than 250 words. The abstract should provide a brief introduction, the objective/purpose of the study, the research method used, the expected findings and results, and </w:t>
      </w:r>
      <w:r w:rsidR="00D901A7">
        <w:rPr>
          <w:rFonts w:ascii="Book Antiqua" w:hAnsi="Book Antiqua"/>
          <w:sz w:val="18"/>
          <w:szCs w:val="20"/>
        </w:rPr>
        <w:t xml:space="preserve">a </w:t>
      </w:r>
      <w:r w:rsidR="00CC5973" w:rsidRPr="00CC5973">
        <w:rPr>
          <w:rFonts w:ascii="Book Antiqua" w:hAnsi="Book Antiqua"/>
          <w:sz w:val="18"/>
          <w:szCs w:val="20"/>
        </w:rPr>
        <w:t xml:space="preserve">conclusion. Avoid citation, abbreviations, and formulae. The text must be 10-point Palatino Linotype body type, italic, single line spacing). </w:t>
      </w:r>
      <w:r w:rsidR="00CC5973" w:rsidRPr="007E0DCB">
        <w:rPr>
          <w:rFonts w:ascii="Book Antiqua" w:hAnsi="Book Antiqua"/>
          <w:sz w:val="18"/>
          <w:szCs w:val="20"/>
        </w:rPr>
        <w:t>(</w:t>
      </w:r>
      <w:r w:rsidR="00CC5973" w:rsidRPr="007E0DCB">
        <w:rPr>
          <w:rFonts w:ascii="Book Antiqua" w:hAnsi="Book Antiqua"/>
          <w:color w:val="FF0000"/>
          <w:sz w:val="18"/>
          <w:szCs w:val="20"/>
        </w:rPr>
        <w:t xml:space="preserve">Font size </w:t>
      </w:r>
      <w:r w:rsidR="00CC5973">
        <w:rPr>
          <w:rFonts w:ascii="Book Antiqua" w:hAnsi="Book Antiqua"/>
          <w:color w:val="FF0000"/>
          <w:sz w:val="18"/>
          <w:szCs w:val="20"/>
        </w:rPr>
        <w:t>9</w:t>
      </w:r>
      <w:r w:rsidR="00CC5973" w:rsidRPr="007E0DCB">
        <w:rPr>
          <w:rFonts w:ascii="Book Antiqua" w:hAnsi="Book Antiqua"/>
          <w:sz w:val="18"/>
          <w:szCs w:val="20"/>
        </w:rPr>
        <w:t>).</w:t>
      </w:r>
    </w:p>
    <w:p w14:paraId="5A8D5F1F" w14:textId="77777777" w:rsidR="00877670" w:rsidRPr="00877670" w:rsidRDefault="00877670" w:rsidP="00877670">
      <w:pPr>
        <w:pStyle w:val="MDPI18keywords"/>
        <w:spacing w:before="0"/>
      </w:pPr>
    </w:p>
    <w:p w14:paraId="7C870817" w14:textId="7519D45A" w:rsidR="0046726B" w:rsidRPr="007E0DCB" w:rsidRDefault="0046726B" w:rsidP="00121ABA">
      <w:pPr>
        <w:pStyle w:val="MDPI17abstract"/>
        <w:spacing w:before="0"/>
        <w:ind w:left="0"/>
        <w:rPr>
          <w:rFonts w:ascii="Book Antiqua" w:hAnsi="Book Antiqua"/>
          <w:color w:val="auto"/>
          <w:sz w:val="18"/>
          <w:szCs w:val="20"/>
        </w:rPr>
      </w:pPr>
      <w:r w:rsidRPr="0099396B">
        <w:rPr>
          <w:rFonts w:ascii="Book Antiqua" w:hAnsi="Book Antiqua"/>
          <w:b/>
          <w:szCs w:val="20"/>
        </w:rPr>
        <w:t xml:space="preserve">Keywords: </w:t>
      </w:r>
      <w:r w:rsidR="009B75A3" w:rsidRPr="007E0DCB">
        <w:rPr>
          <w:rFonts w:ascii="Book Antiqua" w:hAnsi="Book Antiqua"/>
          <w:sz w:val="18"/>
          <w:szCs w:val="20"/>
        </w:rPr>
        <w:t>Africa</w:t>
      </w:r>
      <w:r w:rsidR="008F63DE" w:rsidRPr="007E0DCB">
        <w:rPr>
          <w:rFonts w:ascii="Book Antiqua" w:hAnsi="Book Antiqua"/>
          <w:sz w:val="18"/>
          <w:szCs w:val="20"/>
        </w:rPr>
        <w:t xml:space="preserve">, </w:t>
      </w:r>
      <w:r w:rsidR="009B75A3" w:rsidRPr="007E0DCB">
        <w:rPr>
          <w:rFonts w:ascii="Book Antiqua" w:hAnsi="Book Antiqua"/>
          <w:sz w:val="18"/>
          <w:szCs w:val="20"/>
        </w:rPr>
        <w:t>Culture</w:t>
      </w:r>
      <w:r w:rsidR="008F63DE" w:rsidRPr="007E0DCB">
        <w:rPr>
          <w:rFonts w:ascii="Book Antiqua" w:hAnsi="Book Antiqua"/>
          <w:sz w:val="18"/>
          <w:szCs w:val="20"/>
        </w:rPr>
        <w:t xml:space="preserve">, </w:t>
      </w:r>
      <w:r w:rsidR="009B75A3" w:rsidRPr="007E0DCB">
        <w:rPr>
          <w:rFonts w:ascii="Book Antiqua" w:hAnsi="Book Antiqua"/>
          <w:sz w:val="18"/>
          <w:szCs w:val="20"/>
        </w:rPr>
        <w:t>History</w:t>
      </w:r>
      <w:r w:rsidR="008F63DE" w:rsidRPr="007E0DCB">
        <w:rPr>
          <w:rFonts w:ascii="Book Antiqua" w:hAnsi="Book Antiqua"/>
          <w:sz w:val="18"/>
          <w:szCs w:val="20"/>
        </w:rPr>
        <w:t xml:space="preserve">, </w:t>
      </w:r>
      <w:r w:rsidR="009B75A3" w:rsidRPr="007E0DCB">
        <w:rPr>
          <w:rFonts w:ascii="Book Antiqua" w:hAnsi="Book Antiqua"/>
          <w:sz w:val="18"/>
          <w:szCs w:val="20"/>
        </w:rPr>
        <w:t>Anthropology</w:t>
      </w:r>
      <w:r w:rsidR="008F63DE" w:rsidRPr="007E0DCB">
        <w:rPr>
          <w:rFonts w:ascii="Book Antiqua" w:hAnsi="Book Antiqua"/>
          <w:sz w:val="18"/>
          <w:szCs w:val="20"/>
        </w:rPr>
        <w:t>, Language, Linguistic</w:t>
      </w:r>
      <w:r w:rsidR="009B75A3" w:rsidRPr="007E0DCB">
        <w:rPr>
          <w:rFonts w:ascii="Book Antiqua" w:hAnsi="Book Antiqua"/>
          <w:sz w:val="18"/>
          <w:szCs w:val="20"/>
        </w:rPr>
        <w:t xml:space="preserve"> </w:t>
      </w:r>
      <w:r w:rsidR="009B75A3" w:rsidRPr="007E0DCB">
        <w:rPr>
          <w:rFonts w:ascii="Book Antiqua" w:hAnsi="Book Antiqua"/>
          <w:b/>
          <w:color w:val="FF0000"/>
          <w:sz w:val="18"/>
          <w:szCs w:val="20"/>
        </w:rPr>
        <w:t>5-10</w:t>
      </w:r>
      <w:r w:rsidR="008F63DE" w:rsidRPr="007E0DCB">
        <w:rPr>
          <w:rFonts w:ascii="Book Antiqua" w:hAnsi="Book Antiqua"/>
          <w:color w:val="FF0000"/>
          <w:sz w:val="18"/>
          <w:szCs w:val="20"/>
        </w:rPr>
        <w:t xml:space="preserve"> </w:t>
      </w:r>
      <w:r w:rsidR="008F63DE" w:rsidRPr="007E0DCB">
        <w:rPr>
          <w:rFonts w:ascii="Book Antiqua" w:hAnsi="Book Antiqua"/>
          <w:sz w:val="18"/>
          <w:szCs w:val="20"/>
        </w:rPr>
        <w:t>(Arrange alphabetically, and each keyword start</w:t>
      </w:r>
      <w:r w:rsidR="00D901A7">
        <w:rPr>
          <w:rFonts w:ascii="Book Antiqua" w:hAnsi="Book Antiqua"/>
          <w:sz w:val="18"/>
          <w:szCs w:val="20"/>
        </w:rPr>
        <w:t>s</w:t>
      </w:r>
      <w:r w:rsidR="008F63DE" w:rsidRPr="007E0DCB">
        <w:rPr>
          <w:rFonts w:ascii="Book Antiqua" w:hAnsi="Book Antiqua"/>
          <w:sz w:val="18"/>
          <w:szCs w:val="20"/>
        </w:rPr>
        <w:t xml:space="preserve"> with a capital letter)</w:t>
      </w:r>
    </w:p>
    <w:p w14:paraId="634E66C5" w14:textId="77777777" w:rsidR="0046726B" w:rsidRPr="007E0DCB" w:rsidRDefault="0046726B" w:rsidP="0046726B">
      <w:pPr>
        <w:pStyle w:val="MDPI19line"/>
        <w:rPr>
          <w:rFonts w:ascii="Book Antiqua" w:hAnsi="Book Antiqua"/>
          <w:sz w:val="18"/>
          <w:szCs w:val="20"/>
        </w:rPr>
      </w:pPr>
    </w:p>
    <w:p w14:paraId="51C97CB1" w14:textId="77777777" w:rsidR="00232F0D" w:rsidRPr="007E0DCB" w:rsidRDefault="00232F0D" w:rsidP="00232F0D">
      <w:pPr>
        <w:pStyle w:val="MainText"/>
        <w:ind w:firstLine="0"/>
        <w:rPr>
          <w:rFonts w:ascii="Book Antiqua" w:hAnsi="Book Antiqua"/>
          <w:b/>
        </w:rPr>
      </w:pPr>
    </w:p>
    <w:p w14:paraId="39C16612" w14:textId="77777777" w:rsidR="00232F0D" w:rsidRPr="007E0DCB" w:rsidRDefault="007101AD" w:rsidP="00232F0D">
      <w:pPr>
        <w:pStyle w:val="MainText"/>
        <w:numPr>
          <w:ilvl w:val="0"/>
          <w:numId w:val="7"/>
        </w:numPr>
        <w:ind w:left="284" w:hanging="284"/>
        <w:rPr>
          <w:rFonts w:ascii="Book Antiqua" w:hAnsi="Book Antiqua"/>
          <w:b/>
        </w:rPr>
      </w:pPr>
      <w:bookmarkStart w:id="1" w:name="_Hlk114515169"/>
      <w:r>
        <w:rPr>
          <w:rFonts w:ascii="Book Antiqua" w:hAnsi="Book Antiqua"/>
          <w:b/>
        </w:rPr>
        <w:t xml:space="preserve">Introduction </w:t>
      </w:r>
    </w:p>
    <w:p w14:paraId="4B759D3A" w14:textId="5F327CF9" w:rsidR="00653BED" w:rsidRPr="007E0DCB" w:rsidRDefault="00653BED" w:rsidP="0014691B">
      <w:pPr>
        <w:pStyle w:val="MainText"/>
        <w:ind w:firstLine="0"/>
        <w:rPr>
          <w:rFonts w:ascii="Book Antiqua" w:hAnsi="Book Antiqua"/>
          <w:sz w:val="18"/>
        </w:rPr>
      </w:pPr>
      <w:r w:rsidRPr="007E0DCB">
        <w:rPr>
          <w:rFonts w:ascii="Book Antiqua" w:hAnsi="Book Antiqua"/>
          <w:sz w:val="18"/>
        </w:rPr>
        <w:t xml:space="preserve">Copy and paste </w:t>
      </w:r>
      <w:bookmarkEnd w:id="1"/>
      <w:r w:rsidRPr="007E0DCB">
        <w:rPr>
          <w:rFonts w:ascii="Book Antiqua" w:hAnsi="Book Antiqua"/>
          <w:sz w:val="18"/>
        </w:rPr>
        <w:t xml:space="preserve">from your manuscript. Copy and paste from your manuscript. Copy and paste from your manuscript. Copy and </w:t>
      </w:r>
      <w:proofErr w:type="spellStart"/>
      <w:r w:rsidRPr="007E0DCB">
        <w:rPr>
          <w:rFonts w:ascii="Book Antiqua" w:hAnsi="Book Antiqua"/>
          <w:sz w:val="18"/>
        </w:rPr>
        <w:t>pa</w:t>
      </w:r>
      <w:r w:rsidR="008A5ABB">
        <w:rPr>
          <w:rFonts w:ascii="Book Antiqua" w:hAnsi="Book Antiqua"/>
          <w:sz w:val="18"/>
        </w:rPr>
        <w:t>.</w:t>
      </w:r>
      <w:r w:rsidRPr="007E0DCB">
        <w:rPr>
          <w:rFonts w:ascii="Book Antiqua" w:hAnsi="Book Antiqua"/>
          <w:sz w:val="18"/>
        </w:rPr>
        <w:t>ste</w:t>
      </w:r>
      <w:proofErr w:type="spellEnd"/>
      <w:r w:rsidRPr="007E0DCB">
        <w:rPr>
          <w:rFonts w:ascii="Book Antiqua" w:hAnsi="Book Antiqua"/>
          <w:sz w:val="18"/>
        </w:rPr>
        <w:t xml:space="preserve"> from your manuscript. Copy and paste from your manuscript. </w:t>
      </w:r>
    </w:p>
    <w:p w14:paraId="7A1D87FE" w14:textId="67508946" w:rsidR="00232F0D" w:rsidRPr="007E0DCB" w:rsidRDefault="00653BED" w:rsidP="00232F0D">
      <w:pPr>
        <w:pStyle w:val="MainText"/>
        <w:ind w:firstLine="284"/>
        <w:rPr>
          <w:rFonts w:ascii="Book Antiqua" w:hAnsi="Book Antiqua"/>
          <w:sz w:val="18"/>
        </w:rPr>
      </w:pPr>
      <w:r w:rsidRPr="007E0DCB">
        <w:rPr>
          <w:rFonts w:ascii="Book Antiqua" w:hAnsi="Book Antiqua"/>
          <w:sz w:val="18"/>
        </w:rPr>
        <w:t>Copy and paste from your manuscript. Copy and paste from your manuscript. Copy and paste from your manuscript. (</w:t>
      </w:r>
      <w:r w:rsidRPr="007E0DCB">
        <w:rPr>
          <w:rFonts w:ascii="Book Antiqua" w:hAnsi="Book Antiqua"/>
          <w:color w:val="FF0000"/>
          <w:sz w:val="18"/>
        </w:rPr>
        <w:t xml:space="preserve">Font size </w:t>
      </w:r>
      <w:r w:rsidR="00CC5973">
        <w:rPr>
          <w:rFonts w:ascii="Book Antiqua" w:hAnsi="Book Antiqua"/>
          <w:color w:val="FF0000"/>
          <w:sz w:val="18"/>
        </w:rPr>
        <w:t>9</w:t>
      </w:r>
      <w:r w:rsidRPr="007E0DCB">
        <w:rPr>
          <w:rFonts w:ascii="Book Antiqua" w:hAnsi="Book Antiqua"/>
          <w:sz w:val="18"/>
        </w:rPr>
        <w:t>).</w:t>
      </w:r>
    </w:p>
    <w:p w14:paraId="59F717E1" w14:textId="77777777" w:rsidR="00232F0D" w:rsidRPr="007E0DCB" w:rsidRDefault="00232F0D" w:rsidP="00232F0D">
      <w:pPr>
        <w:pStyle w:val="MainText"/>
        <w:ind w:firstLine="0"/>
        <w:rPr>
          <w:rFonts w:ascii="Book Antiqua" w:hAnsi="Book Antiqua"/>
          <w:sz w:val="18"/>
        </w:rPr>
      </w:pPr>
    </w:p>
    <w:p w14:paraId="775BEF46" w14:textId="77777777" w:rsidR="00653BED" w:rsidRPr="007E0DCB" w:rsidRDefault="00653BED" w:rsidP="00232F0D">
      <w:pPr>
        <w:pStyle w:val="MainText"/>
        <w:numPr>
          <w:ilvl w:val="0"/>
          <w:numId w:val="7"/>
        </w:numPr>
        <w:ind w:left="284" w:hanging="284"/>
        <w:rPr>
          <w:rFonts w:ascii="Book Antiqua" w:hAnsi="Book Antiqua"/>
          <w:b/>
        </w:rPr>
      </w:pPr>
      <w:r w:rsidRPr="007E0DCB">
        <w:rPr>
          <w:rFonts w:ascii="Book Antiqua" w:hAnsi="Book Antiqua"/>
          <w:b/>
        </w:rPr>
        <w:t>Literature review</w:t>
      </w:r>
    </w:p>
    <w:p w14:paraId="1CF736C9" w14:textId="77777777" w:rsidR="00653BED" w:rsidRPr="007E0DCB" w:rsidRDefault="00653BED" w:rsidP="0014691B">
      <w:pPr>
        <w:pStyle w:val="MainText"/>
        <w:ind w:firstLine="0"/>
        <w:rPr>
          <w:rFonts w:ascii="Book Antiqua" w:hAnsi="Book Antiqua"/>
          <w:sz w:val="18"/>
        </w:rPr>
      </w:pPr>
      <w:r w:rsidRPr="007E0DCB">
        <w:rPr>
          <w:rFonts w:ascii="Book Antiqua" w:hAnsi="Book Antiqua"/>
          <w:sz w:val="18"/>
        </w:rPr>
        <w:t xml:space="preserve">Copy and paste from your manuscript. Copy and paste from your manuscript. Copy and paste from your manuscript. Copy and paste from your manuscript. Copy and paste from your manuscript. </w:t>
      </w:r>
    </w:p>
    <w:p w14:paraId="52FD754A" w14:textId="75B0A734" w:rsidR="00653BED" w:rsidRPr="007E0DCB" w:rsidRDefault="00653BED" w:rsidP="0014691B">
      <w:pPr>
        <w:pStyle w:val="MainText"/>
        <w:ind w:firstLine="284"/>
        <w:rPr>
          <w:rFonts w:ascii="Book Antiqua" w:hAnsi="Book Antiqua"/>
          <w:sz w:val="18"/>
        </w:rPr>
      </w:pPr>
      <w:r w:rsidRPr="007E0DCB">
        <w:rPr>
          <w:rFonts w:ascii="Book Antiqua" w:hAnsi="Book Antiqua"/>
          <w:sz w:val="18"/>
        </w:rPr>
        <w:t>Copy and paste from your manuscript. Copy and paste from your manuscript. Copy and paste from your manuscript. (</w:t>
      </w:r>
      <w:r w:rsidRPr="007E0DCB">
        <w:rPr>
          <w:rFonts w:ascii="Book Antiqua" w:hAnsi="Book Antiqua"/>
          <w:color w:val="FF0000"/>
          <w:sz w:val="18"/>
        </w:rPr>
        <w:t xml:space="preserve">Font size </w:t>
      </w:r>
      <w:r w:rsidR="00CC5973">
        <w:rPr>
          <w:rFonts w:ascii="Book Antiqua" w:hAnsi="Book Antiqua"/>
          <w:color w:val="FF0000"/>
          <w:sz w:val="18"/>
        </w:rPr>
        <w:t>9</w:t>
      </w:r>
      <w:r w:rsidRPr="007E0DCB">
        <w:rPr>
          <w:rFonts w:ascii="Book Antiqua" w:hAnsi="Book Antiqua"/>
          <w:sz w:val="18"/>
        </w:rPr>
        <w:t>).</w:t>
      </w:r>
    </w:p>
    <w:p w14:paraId="60898188" w14:textId="77777777" w:rsidR="00005125" w:rsidRPr="007E0DCB" w:rsidRDefault="00005125" w:rsidP="0014691B">
      <w:pPr>
        <w:pStyle w:val="MainText"/>
        <w:ind w:firstLine="284"/>
        <w:rPr>
          <w:rFonts w:ascii="Book Antiqua" w:hAnsi="Book Antiqua"/>
          <w:sz w:val="18"/>
        </w:rPr>
      </w:pPr>
    </w:p>
    <w:p w14:paraId="163B1C98" w14:textId="77777777" w:rsidR="00005125" w:rsidRPr="007E0DCB" w:rsidRDefault="00005125" w:rsidP="00005125">
      <w:pPr>
        <w:pStyle w:val="MainText"/>
        <w:numPr>
          <w:ilvl w:val="1"/>
          <w:numId w:val="7"/>
        </w:numPr>
        <w:ind w:left="284" w:hanging="284"/>
        <w:rPr>
          <w:rFonts w:ascii="Book Antiqua" w:hAnsi="Book Antiqua"/>
          <w:b/>
        </w:rPr>
      </w:pPr>
      <w:bookmarkStart w:id="2" w:name="_Hlk114513610"/>
      <w:r w:rsidRPr="007E0DCB">
        <w:rPr>
          <w:rFonts w:ascii="Book Antiqua" w:hAnsi="Book Antiqua"/>
          <w:b/>
        </w:rPr>
        <w:t>Subheading 1</w:t>
      </w:r>
    </w:p>
    <w:p w14:paraId="74C4B30E" w14:textId="03A90329" w:rsidR="008B73C0" w:rsidRPr="007E0DCB" w:rsidRDefault="00005125" w:rsidP="00C55DEE">
      <w:pPr>
        <w:pStyle w:val="MainText"/>
        <w:ind w:firstLine="0"/>
        <w:rPr>
          <w:sz w:val="18"/>
        </w:rPr>
      </w:pPr>
      <w:r w:rsidRPr="007E0DCB">
        <w:rPr>
          <w:rFonts w:ascii="Book Antiqua" w:hAnsi="Book Antiqua"/>
          <w:sz w:val="18"/>
        </w:rPr>
        <w:t xml:space="preserve">Copy and </w:t>
      </w:r>
      <w:bookmarkEnd w:id="2"/>
      <w:r w:rsidRPr="007E0DCB">
        <w:rPr>
          <w:rFonts w:ascii="Book Antiqua" w:hAnsi="Book Antiqua"/>
          <w:sz w:val="18"/>
        </w:rPr>
        <w:t xml:space="preserve">paste from your manuscript. </w:t>
      </w:r>
      <w:r w:rsidR="00653BED" w:rsidRPr="007E0DCB">
        <w:rPr>
          <w:rFonts w:ascii="Book Antiqua" w:hAnsi="Book Antiqua"/>
          <w:sz w:val="18"/>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653BED" w:rsidRPr="007E0DCB">
        <w:rPr>
          <w:rFonts w:ascii="Book Antiqua" w:hAnsi="Book Antiqua"/>
          <w:color w:val="FF0000"/>
          <w:sz w:val="18"/>
        </w:rPr>
        <w:t xml:space="preserve">Font size </w:t>
      </w:r>
      <w:r w:rsidR="00CC5973">
        <w:rPr>
          <w:rFonts w:ascii="Book Antiqua" w:hAnsi="Book Antiqua"/>
          <w:color w:val="FF0000"/>
          <w:sz w:val="18"/>
        </w:rPr>
        <w:t>9</w:t>
      </w:r>
      <w:r w:rsidR="00653BED" w:rsidRPr="007E0DCB">
        <w:rPr>
          <w:rFonts w:ascii="Book Antiqua" w:hAnsi="Book Antiqua"/>
          <w:sz w:val="18"/>
        </w:rPr>
        <w:t>).</w:t>
      </w:r>
      <w:r w:rsidR="008B73C0" w:rsidRPr="007E0DCB">
        <w:rPr>
          <w:sz w:val="18"/>
        </w:rPr>
        <w:t xml:space="preserve"> </w:t>
      </w:r>
    </w:p>
    <w:p w14:paraId="391616FF" w14:textId="77777777" w:rsidR="008B73C0" w:rsidRPr="007E0DCB" w:rsidRDefault="008B73C0" w:rsidP="008B73C0">
      <w:pPr>
        <w:pStyle w:val="MainText"/>
        <w:rPr>
          <w:rFonts w:ascii="Book Antiqua" w:hAnsi="Book Antiqua"/>
          <w:sz w:val="18"/>
        </w:rPr>
      </w:pPr>
    </w:p>
    <w:p w14:paraId="1F7D18AB" w14:textId="77777777" w:rsidR="008B73C0" w:rsidRPr="007E0DCB" w:rsidRDefault="0099396B" w:rsidP="008B73C0">
      <w:pPr>
        <w:pStyle w:val="MainText"/>
        <w:numPr>
          <w:ilvl w:val="1"/>
          <w:numId w:val="7"/>
        </w:numPr>
        <w:ind w:left="284" w:hanging="295"/>
        <w:rPr>
          <w:rFonts w:ascii="Book Antiqua" w:hAnsi="Book Antiqua"/>
          <w:b/>
          <w:sz w:val="18"/>
        </w:rPr>
      </w:pPr>
      <w:r>
        <w:rPr>
          <w:rFonts w:ascii="Book Antiqua" w:hAnsi="Book Antiqua"/>
          <w:b/>
        </w:rPr>
        <w:t xml:space="preserve"> </w:t>
      </w:r>
      <w:r w:rsidR="008B73C0" w:rsidRPr="0099396B">
        <w:rPr>
          <w:rFonts w:ascii="Book Antiqua" w:hAnsi="Book Antiqua"/>
          <w:b/>
        </w:rPr>
        <w:t xml:space="preserve">Subheading </w:t>
      </w:r>
      <w:r w:rsidR="008B73C0" w:rsidRPr="007E0DCB">
        <w:rPr>
          <w:rFonts w:ascii="Book Antiqua" w:hAnsi="Book Antiqua"/>
          <w:b/>
          <w:sz w:val="18"/>
        </w:rPr>
        <w:t>2</w:t>
      </w:r>
    </w:p>
    <w:p w14:paraId="1D281E68" w14:textId="4A351158" w:rsidR="00653BED" w:rsidRPr="007E0DCB" w:rsidRDefault="008B73C0" w:rsidP="00534DE8">
      <w:pPr>
        <w:pStyle w:val="MainText"/>
        <w:ind w:firstLine="0"/>
        <w:rPr>
          <w:rFonts w:ascii="Book Antiqua" w:hAnsi="Book Antiqua"/>
          <w:sz w:val="18"/>
        </w:rPr>
      </w:pPr>
      <w:r w:rsidRPr="007E0DCB">
        <w:rPr>
          <w:rFonts w:ascii="Book Antiqua" w:hAnsi="Book Antiqua"/>
          <w:sz w:val="18"/>
        </w:rPr>
        <w:t>Copy and</w:t>
      </w:r>
      <w:r w:rsidR="00653BED" w:rsidRPr="007E0DCB">
        <w:rPr>
          <w:rFonts w:ascii="Book Antiqua" w:hAnsi="Book Antiqua"/>
          <w:sz w:val="18"/>
        </w:rPr>
        <w:t xml:space="preserve">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653BED" w:rsidRPr="007E0DCB">
        <w:rPr>
          <w:rFonts w:ascii="Book Antiqua" w:hAnsi="Book Antiqua"/>
          <w:color w:val="FF0000"/>
          <w:sz w:val="18"/>
        </w:rPr>
        <w:t xml:space="preserve">Font size </w:t>
      </w:r>
      <w:r w:rsidR="00CC5973">
        <w:rPr>
          <w:rFonts w:ascii="Book Antiqua" w:hAnsi="Book Antiqua"/>
          <w:color w:val="FF0000"/>
          <w:sz w:val="18"/>
        </w:rPr>
        <w:t>9</w:t>
      </w:r>
      <w:r w:rsidR="00653BED" w:rsidRPr="007E0DCB">
        <w:rPr>
          <w:rFonts w:ascii="Book Antiqua" w:hAnsi="Book Antiqua"/>
          <w:sz w:val="18"/>
        </w:rPr>
        <w:t>).</w:t>
      </w:r>
    </w:p>
    <w:p w14:paraId="27233DCB" w14:textId="77777777" w:rsidR="00653BED" w:rsidRDefault="00653BED" w:rsidP="0014691B">
      <w:pPr>
        <w:pStyle w:val="MainText"/>
        <w:ind w:firstLine="360"/>
        <w:rPr>
          <w:rFonts w:ascii="Book Antiqua" w:hAnsi="Book Antiqua"/>
          <w:sz w:val="18"/>
        </w:rPr>
      </w:pPr>
    </w:p>
    <w:p w14:paraId="0E066F90" w14:textId="77777777" w:rsidR="00653BED" w:rsidRPr="007E0DCB" w:rsidRDefault="00653BED" w:rsidP="00534DE8">
      <w:pPr>
        <w:pStyle w:val="MainText"/>
        <w:tabs>
          <w:tab w:val="right" w:pos="9594"/>
        </w:tabs>
        <w:ind w:firstLine="0"/>
        <w:rPr>
          <w:rFonts w:ascii="Book Antiqua" w:hAnsi="Book Antiqua"/>
          <w:b/>
          <w:sz w:val="18"/>
        </w:rPr>
      </w:pPr>
      <w:r w:rsidRPr="007E0DCB">
        <w:rPr>
          <w:rFonts w:ascii="Book Antiqua" w:hAnsi="Book Antiqua"/>
          <w:b/>
          <w:sz w:val="18"/>
        </w:rPr>
        <w:t>Tables and Figures</w:t>
      </w:r>
      <w:r w:rsidRPr="007E0DCB">
        <w:rPr>
          <w:rFonts w:ascii="Book Antiqua" w:hAnsi="Book Antiqua"/>
          <w:b/>
          <w:sz w:val="18"/>
        </w:rPr>
        <w:tab/>
      </w:r>
    </w:p>
    <w:p w14:paraId="27F2A07C" w14:textId="77777777" w:rsidR="00653BED" w:rsidRPr="007E0DCB" w:rsidRDefault="00653BED" w:rsidP="00534DE8">
      <w:pPr>
        <w:pStyle w:val="MainText"/>
        <w:ind w:firstLine="0"/>
        <w:rPr>
          <w:rFonts w:ascii="Book Antiqua" w:hAnsi="Book Antiqua"/>
          <w:sz w:val="18"/>
        </w:rPr>
      </w:pPr>
      <w:r w:rsidRPr="007E0DCB">
        <w:rPr>
          <w:rFonts w:ascii="Book Antiqua" w:hAnsi="Book Antiqua"/>
          <w:sz w:val="18"/>
        </w:rPr>
        <w:t xml:space="preserve">Table </w:t>
      </w:r>
      <w:proofErr w:type="spellStart"/>
      <w:r w:rsidRPr="007E0DCB">
        <w:rPr>
          <w:rFonts w:ascii="Book Antiqua" w:hAnsi="Book Antiqua"/>
          <w:sz w:val="18"/>
        </w:rPr>
        <w:t>labeling</w:t>
      </w:r>
      <w:proofErr w:type="spellEnd"/>
      <w:r w:rsidRPr="007E0DCB">
        <w:rPr>
          <w:rFonts w:ascii="Book Antiqua" w:hAnsi="Book Antiqua"/>
          <w:sz w:val="18"/>
        </w:rPr>
        <w:t xml:space="preserve"> (name) should be on top (</w:t>
      </w:r>
      <w:proofErr w:type="spellStart"/>
      <w:r w:rsidRPr="007E0DCB">
        <w:rPr>
          <w:rFonts w:ascii="Book Antiqua" w:hAnsi="Book Antiqua"/>
          <w:sz w:val="18"/>
        </w:rPr>
        <w:t>centered</w:t>
      </w:r>
      <w:proofErr w:type="spellEnd"/>
      <w:r w:rsidRPr="007E0DCB">
        <w:rPr>
          <w:rFonts w:ascii="Book Antiqua" w:hAnsi="Book Antiqua"/>
          <w:sz w:val="18"/>
        </w:rPr>
        <w:t xml:space="preserve">) while Figure </w:t>
      </w:r>
      <w:proofErr w:type="spellStart"/>
      <w:r w:rsidRPr="007E0DCB">
        <w:rPr>
          <w:rFonts w:ascii="Book Antiqua" w:hAnsi="Book Antiqua"/>
          <w:sz w:val="18"/>
        </w:rPr>
        <w:t>labeling</w:t>
      </w:r>
      <w:proofErr w:type="spellEnd"/>
      <w:r w:rsidRPr="007E0DCB">
        <w:rPr>
          <w:rFonts w:ascii="Book Antiqua" w:hAnsi="Book Antiqua"/>
          <w:sz w:val="18"/>
        </w:rPr>
        <w:t xml:space="preserve"> (name) should be below (</w:t>
      </w:r>
      <w:proofErr w:type="spellStart"/>
      <w:r w:rsidRPr="007E0DCB">
        <w:rPr>
          <w:rFonts w:ascii="Book Antiqua" w:hAnsi="Book Antiqua"/>
          <w:sz w:val="18"/>
        </w:rPr>
        <w:t>centered</w:t>
      </w:r>
      <w:proofErr w:type="spellEnd"/>
      <w:r w:rsidRPr="007E0DCB">
        <w:rPr>
          <w:rFonts w:ascii="Book Antiqua" w:hAnsi="Book Antiqua"/>
          <w:sz w:val="18"/>
        </w:rPr>
        <w:t>).</w:t>
      </w:r>
    </w:p>
    <w:p w14:paraId="22037F3A" w14:textId="77777777" w:rsidR="00653BED" w:rsidRPr="007E0DCB" w:rsidRDefault="00653BED" w:rsidP="0014691B">
      <w:pPr>
        <w:pStyle w:val="MainText"/>
        <w:ind w:firstLine="360"/>
        <w:rPr>
          <w:rFonts w:ascii="Book Antiqua" w:hAnsi="Book Antiqua"/>
          <w:sz w:val="18"/>
        </w:rPr>
      </w:pPr>
    </w:p>
    <w:p w14:paraId="7B34A72A" w14:textId="77777777" w:rsidR="00653BED" w:rsidRPr="007E0DCB" w:rsidRDefault="00653BED" w:rsidP="0014691B">
      <w:pPr>
        <w:pStyle w:val="BodyText"/>
        <w:tabs>
          <w:tab w:val="clear" w:pos="567"/>
          <w:tab w:val="left" w:pos="0"/>
        </w:tabs>
        <w:spacing w:after="0" w:line="276" w:lineRule="auto"/>
        <w:ind w:firstLine="0"/>
        <w:jc w:val="center"/>
        <w:rPr>
          <w:rFonts w:ascii="Book Antiqua" w:hAnsi="Book Antiqua"/>
          <w:noProof/>
          <w:sz w:val="18"/>
          <w:lang w:val="en-US"/>
        </w:rPr>
      </w:pPr>
      <w:r w:rsidRPr="007E0DCB">
        <w:rPr>
          <w:rFonts w:ascii="Book Antiqua" w:hAnsi="Book Antiqua"/>
          <w:b/>
          <w:noProof/>
          <w:sz w:val="18"/>
          <w:lang w:val="en-US"/>
        </w:rPr>
        <w:lastRenderedPageBreak/>
        <w:t>Table 1:</w:t>
      </w:r>
      <w:r w:rsidRPr="007E0DCB">
        <w:rPr>
          <w:rFonts w:ascii="Book Antiqua" w:hAnsi="Book Antiqua"/>
          <w:noProof/>
          <w:sz w:val="18"/>
          <w:lang w:val="en-US"/>
        </w:rPr>
        <w:t xml:space="preserve"> List of Islamic Banking Institutions in Malaysia</w:t>
      </w:r>
    </w:p>
    <w:tbl>
      <w:tblPr>
        <w:tblStyle w:val="TableGrid"/>
        <w:tblW w:w="0" w:type="auto"/>
        <w:jc w:val="center"/>
        <w:tblLook w:val="04A0" w:firstRow="1" w:lastRow="0" w:firstColumn="1" w:lastColumn="0" w:noHBand="0" w:noVBand="1"/>
      </w:tblPr>
      <w:tblGrid>
        <w:gridCol w:w="497"/>
        <w:gridCol w:w="5593"/>
        <w:gridCol w:w="1170"/>
      </w:tblGrid>
      <w:tr w:rsidR="00653BED" w:rsidRPr="007E0DCB" w14:paraId="1D6351DD" w14:textId="77777777" w:rsidTr="0014691B">
        <w:trPr>
          <w:trHeight w:val="413"/>
          <w:jc w:val="center"/>
        </w:trPr>
        <w:tc>
          <w:tcPr>
            <w:tcW w:w="497" w:type="dxa"/>
            <w:vAlign w:val="center"/>
          </w:tcPr>
          <w:p w14:paraId="2DFDE0F5"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No.</w:t>
            </w:r>
          </w:p>
        </w:tc>
        <w:tc>
          <w:tcPr>
            <w:tcW w:w="5593" w:type="dxa"/>
            <w:vAlign w:val="center"/>
          </w:tcPr>
          <w:p w14:paraId="7FABE3A7"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Name of Islamic Bank</w:t>
            </w:r>
          </w:p>
        </w:tc>
        <w:tc>
          <w:tcPr>
            <w:tcW w:w="1170" w:type="dxa"/>
            <w:vAlign w:val="center"/>
          </w:tcPr>
          <w:p w14:paraId="004976E8"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Ownership</w:t>
            </w:r>
          </w:p>
        </w:tc>
      </w:tr>
      <w:tr w:rsidR="00653BED" w:rsidRPr="007E0DCB" w14:paraId="3B520BE7" w14:textId="77777777" w:rsidTr="0014691B">
        <w:trPr>
          <w:trHeight w:val="440"/>
          <w:jc w:val="center"/>
        </w:trPr>
        <w:tc>
          <w:tcPr>
            <w:tcW w:w="497" w:type="dxa"/>
            <w:vAlign w:val="center"/>
          </w:tcPr>
          <w:p w14:paraId="06484BE1"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1.</w:t>
            </w:r>
          </w:p>
        </w:tc>
        <w:tc>
          <w:tcPr>
            <w:tcW w:w="5593" w:type="dxa"/>
            <w:vAlign w:val="center"/>
          </w:tcPr>
          <w:p w14:paraId="1E93A845"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proofErr w:type="spellStart"/>
            <w:r w:rsidRPr="007E0DCB">
              <w:rPr>
                <w:rFonts w:ascii="Book Antiqua" w:hAnsi="Book Antiqua"/>
                <w:sz w:val="14"/>
                <w:szCs w:val="20"/>
              </w:rPr>
              <w:t>Affin</w:t>
            </w:r>
            <w:proofErr w:type="spellEnd"/>
            <w:r w:rsidRPr="007E0DCB">
              <w:rPr>
                <w:rFonts w:ascii="Book Antiqua" w:hAnsi="Book Antiqua"/>
                <w:sz w:val="14"/>
                <w:szCs w:val="20"/>
              </w:rPr>
              <w:t xml:space="preserve"> Islamic Bank </w:t>
            </w:r>
            <w:proofErr w:type="spellStart"/>
            <w:r w:rsidRPr="007E0DCB">
              <w:rPr>
                <w:rFonts w:ascii="Book Antiqua" w:hAnsi="Book Antiqua"/>
                <w:sz w:val="14"/>
                <w:szCs w:val="20"/>
              </w:rPr>
              <w:t>Berhad</w:t>
            </w:r>
            <w:proofErr w:type="spellEnd"/>
          </w:p>
        </w:tc>
        <w:tc>
          <w:tcPr>
            <w:tcW w:w="1170" w:type="dxa"/>
            <w:vAlign w:val="center"/>
          </w:tcPr>
          <w:p w14:paraId="21AB1504"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Local</w:t>
            </w:r>
          </w:p>
        </w:tc>
      </w:tr>
      <w:tr w:rsidR="00653BED" w:rsidRPr="007E0DCB" w14:paraId="6502D399" w14:textId="77777777" w:rsidTr="0014691B">
        <w:trPr>
          <w:trHeight w:val="413"/>
          <w:jc w:val="center"/>
        </w:trPr>
        <w:tc>
          <w:tcPr>
            <w:tcW w:w="497" w:type="dxa"/>
            <w:vAlign w:val="center"/>
          </w:tcPr>
          <w:p w14:paraId="559F6167"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2.</w:t>
            </w:r>
          </w:p>
        </w:tc>
        <w:tc>
          <w:tcPr>
            <w:tcW w:w="5593" w:type="dxa"/>
            <w:vAlign w:val="center"/>
          </w:tcPr>
          <w:p w14:paraId="5E688701"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 xml:space="preserve">Al Rajhi Banking &amp; Investment Corporation (Malaysia) </w:t>
            </w:r>
            <w:proofErr w:type="spellStart"/>
            <w:r w:rsidRPr="007E0DCB">
              <w:rPr>
                <w:rFonts w:ascii="Book Antiqua" w:hAnsi="Book Antiqua"/>
                <w:sz w:val="14"/>
                <w:szCs w:val="20"/>
              </w:rPr>
              <w:t>Berhad</w:t>
            </w:r>
            <w:proofErr w:type="spellEnd"/>
          </w:p>
        </w:tc>
        <w:tc>
          <w:tcPr>
            <w:tcW w:w="1170" w:type="dxa"/>
            <w:vAlign w:val="center"/>
          </w:tcPr>
          <w:p w14:paraId="6B10225A"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Foreign</w:t>
            </w:r>
          </w:p>
        </w:tc>
      </w:tr>
      <w:tr w:rsidR="00653BED" w:rsidRPr="007E0DCB" w14:paraId="7B83966F" w14:textId="77777777" w:rsidTr="0014691B">
        <w:trPr>
          <w:trHeight w:val="440"/>
          <w:jc w:val="center"/>
        </w:trPr>
        <w:tc>
          <w:tcPr>
            <w:tcW w:w="497" w:type="dxa"/>
            <w:vAlign w:val="center"/>
          </w:tcPr>
          <w:p w14:paraId="387C8CFE"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3.</w:t>
            </w:r>
          </w:p>
        </w:tc>
        <w:tc>
          <w:tcPr>
            <w:tcW w:w="5593" w:type="dxa"/>
            <w:vAlign w:val="center"/>
          </w:tcPr>
          <w:p w14:paraId="1D39C225"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 xml:space="preserve">Alliance Islamic Bank </w:t>
            </w:r>
            <w:proofErr w:type="spellStart"/>
            <w:r w:rsidRPr="007E0DCB">
              <w:rPr>
                <w:rFonts w:ascii="Book Antiqua" w:hAnsi="Book Antiqua"/>
                <w:sz w:val="14"/>
                <w:szCs w:val="20"/>
              </w:rPr>
              <w:t>Berhad</w:t>
            </w:r>
            <w:proofErr w:type="spellEnd"/>
          </w:p>
        </w:tc>
        <w:tc>
          <w:tcPr>
            <w:tcW w:w="1170" w:type="dxa"/>
            <w:vAlign w:val="center"/>
          </w:tcPr>
          <w:p w14:paraId="4BD9BF10"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Local</w:t>
            </w:r>
          </w:p>
        </w:tc>
      </w:tr>
      <w:tr w:rsidR="00653BED" w:rsidRPr="007E0DCB" w14:paraId="737AA9C8" w14:textId="77777777" w:rsidTr="0014691B">
        <w:trPr>
          <w:trHeight w:val="440"/>
          <w:jc w:val="center"/>
        </w:trPr>
        <w:tc>
          <w:tcPr>
            <w:tcW w:w="497" w:type="dxa"/>
            <w:vAlign w:val="center"/>
          </w:tcPr>
          <w:p w14:paraId="022F276D"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4.</w:t>
            </w:r>
          </w:p>
        </w:tc>
        <w:tc>
          <w:tcPr>
            <w:tcW w:w="5593" w:type="dxa"/>
            <w:vAlign w:val="center"/>
          </w:tcPr>
          <w:p w14:paraId="660820E4"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 xml:space="preserve">AmBank Islamic </w:t>
            </w:r>
            <w:proofErr w:type="spellStart"/>
            <w:r w:rsidRPr="007E0DCB">
              <w:rPr>
                <w:rFonts w:ascii="Book Antiqua" w:hAnsi="Book Antiqua"/>
                <w:sz w:val="14"/>
                <w:szCs w:val="20"/>
              </w:rPr>
              <w:t>Berhad</w:t>
            </w:r>
            <w:proofErr w:type="spellEnd"/>
          </w:p>
        </w:tc>
        <w:tc>
          <w:tcPr>
            <w:tcW w:w="1170" w:type="dxa"/>
            <w:vAlign w:val="center"/>
          </w:tcPr>
          <w:p w14:paraId="60E2AFAF"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Local</w:t>
            </w:r>
          </w:p>
        </w:tc>
      </w:tr>
      <w:tr w:rsidR="00653BED" w:rsidRPr="007E0DCB" w14:paraId="4B3716BB" w14:textId="77777777" w:rsidTr="0014691B">
        <w:trPr>
          <w:trHeight w:val="440"/>
          <w:jc w:val="center"/>
        </w:trPr>
        <w:tc>
          <w:tcPr>
            <w:tcW w:w="497" w:type="dxa"/>
            <w:vAlign w:val="center"/>
          </w:tcPr>
          <w:p w14:paraId="43D05C5C"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5.</w:t>
            </w:r>
          </w:p>
        </w:tc>
        <w:tc>
          <w:tcPr>
            <w:tcW w:w="5593" w:type="dxa"/>
            <w:vAlign w:val="center"/>
          </w:tcPr>
          <w:p w14:paraId="2B741542"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 xml:space="preserve">Asian Finance Bank </w:t>
            </w:r>
            <w:proofErr w:type="spellStart"/>
            <w:r w:rsidRPr="007E0DCB">
              <w:rPr>
                <w:rFonts w:ascii="Book Antiqua" w:hAnsi="Book Antiqua"/>
                <w:sz w:val="14"/>
                <w:szCs w:val="20"/>
              </w:rPr>
              <w:t>Berhad</w:t>
            </w:r>
            <w:proofErr w:type="spellEnd"/>
          </w:p>
        </w:tc>
        <w:tc>
          <w:tcPr>
            <w:tcW w:w="1170" w:type="dxa"/>
            <w:vAlign w:val="center"/>
          </w:tcPr>
          <w:p w14:paraId="1F6044AB" w14:textId="77777777" w:rsidR="00653BED" w:rsidRPr="007E0DCB" w:rsidRDefault="00653BED" w:rsidP="00653BED">
            <w:pPr>
              <w:widowControl w:val="0"/>
              <w:autoSpaceDE w:val="0"/>
              <w:autoSpaceDN w:val="0"/>
              <w:adjustRightInd w:val="0"/>
              <w:spacing w:line="360" w:lineRule="auto"/>
              <w:ind w:right="-14"/>
              <w:rPr>
                <w:rFonts w:ascii="Book Antiqua" w:hAnsi="Book Antiqua"/>
                <w:sz w:val="14"/>
                <w:szCs w:val="20"/>
              </w:rPr>
            </w:pPr>
            <w:r w:rsidRPr="007E0DCB">
              <w:rPr>
                <w:rFonts w:ascii="Book Antiqua" w:hAnsi="Book Antiqua"/>
                <w:sz w:val="14"/>
                <w:szCs w:val="20"/>
              </w:rPr>
              <w:t>Foreign</w:t>
            </w:r>
          </w:p>
        </w:tc>
      </w:tr>
    </w:tbl>
    <w:p w14:paraId="6344EC04" w14:textId="77777777" w:rsidR="00653BED" w:rsidRPr="007E0DCB" w:rsidRDefault="00653BED" w:rsidP="0014691B">
      <w:pPr>
        <w:pStyle w:val="MainText"/>
        <w:rPr>
          <w:rFonts w:ascii="Book Antiqua" w:hAnsi="Book Antiqua"/>
          <w:sz w:val="18"/>
        </w:rPr>
      </w:pPr>
    </w:p>
    <w:p w14:paraId="661F51D5" w14:textId="77777777" w:rsidR="00653BED" w:rsidRPr="007E0DCB" w:rsidRDefault="00653BED" w:rsidP="0014691B">
      <w:pPr>
        <w:pStyle w:val="Default"/>
        <w:spacing w:line="276" w:lineRule="auto"/>
        <w:jc w:val="center"/>
        <w:rPr>
          <w:rFonts w:ascii="Book Antiqua" w:hAnsi="Book Antiqua"/>
          <w:sz w:val="18"/>
          <w:szCs w:val="20"/>
        </w:rPr>
      </w:pPr>
      <w:r w:rsidRPr="007E0DCB">
        <w:rPr>
          <w:rFonts w:ascii="Book Antiqua" w:hAnsi="Book Antiqua"/>
          <w:sz w:val="22"/>
        </w:rPr>
        <w:object w:dxaOrig="23002" w:dyaOrig="18000" w14:anchorId="7A4BF7EC">
          <v:shape id="_x0000_i1026" type="#_x0000_t75" style="width:240.6pt;height:174pt" o:ole="">
            <v:imagedata r:id="rId13" o:title=""/>
          </v:shape>
          <o:OLEObject Type="Embed" ProgID="Origin50.Graph" ShapeID="_x0000_i1026" DrawAspect="Content" ObjectID="_1730401886" r:id="rId14"/>
        </w:object>
      </w:r>
    </w:p>
    <w:p w14:paraId="5A93464C" w14:textId="77777777" w:rsidR="00653BED" w:rsidRPr="007E0DCB" w:rsidRDefault="00653BED" w:rsidP="0014691B">
      <w:pPr>
        <w:pStyle w:val="Default"/>
        <w:spacing w:line="276" w:lineRule="auto"/>
        <w:jc w:val="center"/>
        <w:rPr>
          <w:rFonts w:ascii="Book Antiqua" w:hAnsi="Book Antiqua"/>
          <w:sz w:val="18"/>
          <w:szCs w:val="20"/>
        </w:rPr>
      </w:pPr>
      <w:r w:rsidRPr="007E0DCB">
        <w:rPr>
          <w:rFonts w:ascii="Book Antiqua" w:hAnsi="Book Antiqua"/>
          <w:b/>
          <w:sz w:val="18"/>
          <w:szCs w:val="20"/>
        </w:rPr>
        <w:t xml:space="preserve">      Figure 1</w:t>
      </w:r>
      <w:r w:rsidRPr="007E0DCB">
        <w:rPr>
          <w:rFonts w:ascii="Book Antiqua" w:hAnsi="Book Antiqua"/>
          <w:sz w:val="18"/>
          <w:szCs w:val="20"/>
        </w:rPr>
        <w:t>: Dynamic movement of monthly share price (Sample)</w:t>
      </w:r>
    </w:p>
    <w:p w14:paraId="5EFCBD5B" w14:textId="77777777" w:rsidR="00653BED" w:rsidRPr="007E0DCB" w:rsidRDefault="00653BED" w:rsidP="0014691B">
      <w:pPr>
        <w:pStyle w:val="Default"/>
        <w:spacing w:line="276" w:lineRule="auto"/>
        <w:jc w:val="center"/>
        <w:rPr>
          <w:rFonts w:ascii="Book Antiqua" w:hAnsi="Book Antiqua"/>
          <w:sz w:val="18"/>
          <w:szCs w:val="20"/>
        </w:rPr>
      </w:pPr>
    </w:p>
    <w:p w14:paraId="20F92D8B" w14:textId="77777777" w:rsidR="004D52A4" w:rsidRPr="007E0DCB" w:rsidRDefault="004D52A4" w:rsidP="004D52A4">
      <w:pPr>
        <w:pStyle w:val="Default"/>
        <w:numPr>
          <w:ilvl w:val="0"/>
          <w:numId w:val="7"/>
        </w:numPr>
        <w:spacing w:line="276" w:lineRule="auto"/>
        <w:jc w:val="both"/>
        <w:rPr>
          <w:rFonts w:ascii="Book Antiqua" w:hAnsi="Book Antiqua"/>
          <w:b/>
          <w:sz w:val="20"/>
          <w:szCs w:val="20"/>
        </w:rPr>
      </w:pPr>
      <w:r w:rsidRPr="007E0DCB">
        <w:rPr>
          <w:rFonts w:ascii="Book Antiqua" w:hAnsi="Book Antiqua"/>
          <w:b/>
          <w:sz w:val="20"/>
          <w:szCs w:val="20"/>
        </w:rPr>
        <w:t>Research methodology</w:t>
      </w:r>
    </w:p>
    <w:p w14:paraId="1254ED0A" w14:textId="10363109" w:rsidR="00653BED" w:rsidRPr="007E0DCB" w:rsidRDefault="004D52A4" w:rsidP="004D52A4">
      <w:pPr>
        <w:pStyle w:val="Default"/>
        <w:spacing w:line="276" w:lineRule="auto"/>
        <w:jc w:val="both"/>
        <w:rPr>
          <w:rFonts w:ascii="Book Antiqua" w:hAnsi="Book Antiqua"/>
          <w:sz w:val="18"/>
          <w:szCs w:val="20"/>
        </w:rPr>
      </w:pPr>
      <w:r w:rsidRPr="007E0DCB">
        <w:rPr>
          <w:rFonts w:ascii="Book Antiqua" w:hAnsi="Book Antiqua"/>
          <w:sz w:val="18"/>
          <w:szCs w:val="20"/>
        </w:rPr>
        <w:t>C</w:t>
      </w:r>
      <w:r w:rsidR="00653BED" w:rsidRPr="007E0DCB">
        <w:rPr>
          <w:rFonts w:ascii="Book Antiqua" w:hAnsi="Book Antiqua"/>
          <w:sz w:val="18"/>
          <w:szCs w:val="20"/>
        </w:rPr>
        <w:t>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653BED" w:rsidRPr="007E0DCB">
        <w:rPr>
          <w:rFonts w:ascii="Book Antiqua" w:hAnsi="Book Antiqua"/>
          <w:color w:val="FF0000"/>
          <w:sz w:val="18"/>
          <w:szCs w:val="20"/>
        </w:rPr>
        <w:t>Font size</w:t>
      </w:r>
      <w:r w:rsidR="00CC5973">
        <w:rPr>
          <w:rFonts w:ascii="Book Antiqua" w:hAnsi="Book Antiqua"/>
          <w:color w:val="FF0000"/>
          <w:sz w:val="18"/>
          <w:szCs w:val="20"/>
        </w:rPr>
        <w:t xml:space="preserve"> 9</w:t>
      </w:r>
      <w:r w:rsidR="00653BED" w:rsidRPr="007E0DCB">
        <w:rPr>
          <w:rFonts w:ascii="Book Antiqua" w:hAnsi="Book Antiqua"/>
          <w:sz w:val="18"/>
          <w:szCs w:val="20"/>
        </w:rPr>
        <w:t>).</w:t>
      </w:r>
    </w:p>
    <w:p w14:paraId="5F164D4E" w14:textId="77777777" w:rsidR="008A65A1" w:rsidRPr="007E0DCB" w:rsidRDefault="008A65A1" w:rsidP="00534DE8">
      <w:pPr>
        <w:pStyle w:val="MainText"/>
        <w:ind w:firstLine="0"/>
        <w:rPr>
          <w:rFonts w:ascii="Book Antiqua" w:hAnsi="Book Antiqua"/>
          <w:sz w:val="18"/>
        </w:rPr>
      </w:pPr>
    </w:p>
    <w:p w14:paraId="75A09DC6" w14:textId="77777777" w:rsidR="00534DE8" w:rsidRPr="007E0DCB" w:rsidRDefault="00534DE8" w:rsidP="00534DE8">
      <w:pPr>
        <w:pStyle w:val="MainText"/>
        <w:numPr>
          <w:ilvl w:val="0"/>
          <w:numId w:val="7"/>
        </w:numPr>
        <w:ind w:left="284" w:hanging="284"/>
        <w:rPr>
          <w:rFonts w:ascii="Book Antiqua" w:hAnsi="Book Antiqua"/>
          <w:b/>
        </w:rPr>
      </w:pPr>
      <w:r w:rsidRPr="007E0DCB">
        <w:rPr>
          <w:rFonts w:ascii="Book Antiqua" w:hAnsi="Book Antiqua"/>
          <w:b/>
        </w:rPr>
        <w:t>Literature review</w:t>
      </w:r>
    </w:p>
    <w:p w14:paraId="2DD1991C" w14:textId="5779205F" w:rsidR="00653BED" w:rsidRPr="007E0DCB" w:rsidRDefault="00534DE8" w:rsidP="00534DE8">
      <w:pPr>
        <w:pStyle w:val="MainText"/>
        <w:ind w:firstLine="0"/>
        <w:rPr>
          <w:rFonts w:ascii="Book Antiqua" w:hAnsi="Book Antiqua"/>
          <w:sz w:val="18"/>
        </w:rPr>
      </w:pPr>
      <w:r w:rsidRPr="007E0DCB">
        <w:rPr>
          <w:rFonts w:ascii="Book Antiqua" w:hAnsi="Book Antiqua"/>
          <w:sz w:val="18"/>
        </w:rPr>
        <w:t xml:space="preserve">Copy and paste from your manuscript. </w:t>
      </w:r>
      <w:r w:rsidR="00653BED" w:rsidRPr="007E0DCB">
        <w:rPr>
          <w:rFonts w:ascii="Book Antiqua" w:hAnsi="Book Antiqua"/>
          <w:sz w:val="18"/>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653BED" w:rsidRPr="007E0DCB">
        <w:rPr>
          <w:rFonts w:ascii="Book Antiqua" w:hAnsi="Book Antiqua"/>
          <w:color w:val="FF0000"/>
          <w:sz w:val="18"/>
        </w:rPr>
        <w:t xml:space="preserve">Font size </w:t>
      </w:r>
      <w:r w:rsidR="00CC5973">
        <w:rPr>
          <w:rFonts w:ascii="Book Antiqua" w:hAnsi="Book Antiqua"/>
          <w:color w:val="FF0000"/>
          <w:sz w:val="18"/>
        </w:rPr>
        <w:t>9</w:t>
      </w:r>
      <w:r w:rsidR="00653BED" w:rsidRPr="007E0DCB">
        <w:rPr>
          <w:rFonts w:ascii="Book Antiqua" w:hAnsi="Book Antiqua"/>
          <w:sz w:val="18"/>
        </w:rPr>
        <w:t>).</w:t>
      </w:r>
    </w:p>
    <w:p w14:paraId="5CEB9B77" w14:textId="77777777" w:rsidR="00534DE8" w:rsidRPr="007E0DCB" w:rsidRDefault="00534DE8" w:rsidP="00534DE8">
      <w:pPr>
        <w:pStyle w:val="MainText"/>
        <w:ind w:firstLine="0"/>
        <w:rPr>
          <w:rFonts w:ascii="Book Antiqua" w:hAnsi="Book Antiqua"/>
          <w:sz w:val="18"/>
        </w:rPr>
      </w:pPr>
    </w:p>
    <w:p w14:paraId="55B80B55" w14:textId="77777777" w:rsidR="00534DE8" w:rsidRPr="007E0DCB" w:rsidRDefault="00534DE8" w:rsidP="00534DE8">
      <w:pPr>
        <w:pStyle w:val="MainText"/>
        <w:numPr>
          <w:ilvl w:val="0"/>
          <w:numId w:val="7"/>
        </w:numPr>
        <w:ind w:left="284" w:hanging="284"/>
        <w:rPr>
          <w:rFonts w:ascii="Book Antiqua" w:hAnsi="Book Antiqua"/>
          <w:b/>
        </w:rPr>
      </w:pPr>
      <w:r w:rsidRPr="007E0DCB">
        <w:rPr>
          <w:rFonts w:ascii="Book Antiqua" w:hAnsi="Book Antiqua"/>
          <w:b/>
        </w:rPr>
        <w:t xml:space="preserve">Conclusion </w:t>
      </w:r>
    </w:p>
    <w:p w14:paraId="10979353" w14:textId="45DBF0C3" w:rsidR="00653BED" w:rsidRPr="007E0DCB" w:rsidRDefault="00534DE8" w:rsidP="00534DE8">
      <w:pPr>
        <w:pStyle w:val="MainText"/>
        <w:ind w:firstLine="0"/>
        <w:rPr>
          <w:rFonts w:ascii="Book Antiqua" w:hAnsi="Book Antiqua"/>
          <w:sz w:val="18"/>
        </w:rPr>
      </w:pPr>
      <w:r w:rsidRPr="007E0DCB">
        <w:rPr>
          <w:rFonts w:ascii="Book Antiqua" w:hAnsi="Book Antiqua"/>
          <w:sz w:val="18"/>
        </w:rPr>
        <w:t xml:space="preserve">Copy and paste from your manuscript. </w:t>
      </w:r>
      <w:r w:rsidR="00653BED" w:rsidRPr="007E0DCB">
        <w:rPr>
          <w:rFonts w:ascii="Book Antiqua" w:hAnsi="Book Antiqua"/>
          <w:sz w:val="18"/>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00653BED" w:rsidRPr="007E0DCB">
        <w:rPr>
          <w:rFonts w:ascii="Book Antiqua" w:hAnsi="Book Antiqua"/>
          <w:color w:val="FF0000"/>
          <w:sz w:val="18"/>
        </w:rPr>
        <w:t xml:space="preserve">Font size </w:t>
      </w:r>
      <w:r w:rsidR="00CC5973">
        <w:rPr>
          <w:rFonts w:ascii="Book Antiqua" w:hAnsi="Book Antiqua"/>
          <w:color w:val="FF0000"/>
          <w:sz w:val="18"/>
        </w:rPr>
        <w:t>9</w:t>
      </w:r>
      <w:r w:rsidR="00653BED" w:rsidRPr="007E0DCB">
        <w:rPr>
          <w:rFonts w:ascii="Book Antiqua" w:hAnsi="Book Antiqua"/>
          <w:sz w:val="18"/>
        </w:rPr>
        <w:t>).</w:t>
      </w:r>
    </w:p>
    <w:p w14:paraId="21FB89A8" w14:textId="77777777" w:rsidR="00DC4ACA" w:rsidRPr="007E0DCB" w:rsidRDefault="00DC4ACA" w:rsidP="00534DE8">
      <w:pPr>
        <w:pStyle w:val="MainText"/>
        <w:ind w:firstLine="0"/>
        <w:rPr>
          <w:rFonts w:ascii="Book Antiqua" w:hAnsi="Book Antiqua"/>
          <w:sz w:val="18"/>
        </w:rPr>
      </w:pPr>
    </w:p>
    <w:p w14:paraId="49DCB5D7" w14:textId="77777777" w:rsidR="00DC4ACA" w:rsidRPr="007E0DCB" w:rsidRDefault="00DC4ACA" w:rsidP="00DC4ACA">
      <w:pPr>
        <w:pStyle w:val="MainText"/>
        <w:numPr>
          <w:ilvl w:val="0"/>
          <w:numId w:val="7"/>
        </w:numPr>
        <w:ind w:left="284" w:hanging="284"/>
        <w:rPr>
          <w:rFonts w:ascii="Book Antiqua" w:hAnsi="Book Antiqua"/>
          <w:b/>
        </w:rPr>
      </w:pPr>
      <w:r w:rsidRPr="007E0DCB">
        <w:rPr>
          <w:rFonts w:ascii="Book Antiqua" w:hAnsi="Book Antiqua"/>
          <w:b/>
        </w:rPr>
        <w:t>Funding</w:t>
      </w:r>
      <w:r w:rsidRPr="007E0DCB">
        <w:rPr>
          <w:rFonts w:ascii="Book Antiqua" w:hAnsi="Book Antiqua"/>
        </w:rPr>
        <w:t xml:space="preserve"> (</w:t>
      </w:r>
      <w:r w:rsidRPr="007E0DCB">
        <w:rPr>
          <w:rFonts w:ascii="Book Antiqua" w:hAnsi="Book Antiqua"/>
          <w:color w:val="FF0000"/>
        </w:rPr>
        <w:t>Optional</w:t>
      </w:r>
      <w:r w:rsidRPr="007E0DCB">
        <w:rPr>
          <w:rFonts w:ascii="Book Antiqua" w:hAnsi="Book Antiqua"/>
        </w:rPr>
        <w:t>)</w:t>
      </w:r>
    </w:p>
    <w:p w14:paraId="3338E1B5" w14:textId="60D43BB4" w:rsidR="00653BED" w:rsidRPr="007E0DCB" w:rsidRDefault="00DC4ACA" w:rsidP="0014691B">
      <w:pPr>
        <w:pStyle w:val="MainText"/>
        <w:ind w:firstLine="0"/>
        <w:rPr>
          <w:rFonts w:ascii="Book Antiqua" w:hAnsi="Book Antiqua"/>
          <w:sz w:val="18"/>
        </w:rPr>
      </w:pPr>
      <w:r w:rsidRPr="007E0DCB">
        <w:rPr>
          <w:rFonts w:ascii="Book Antiqua" w:hAnsi="Book Antiqua"/>
          <w:sz w:val="18"/>
        </w:rPr>
        <w:t xml:space="preserve">Copy and paste from your manuscript. </w:t>
      </w:r>
      <w:r w:rsidR="00653BED" w:rsidRPr="007E0DCB">
        <w:rPr>
          <w:rFonts w:ascii="Book Antiqua" w:hAnsi="Book Antiqua"/>
          <w:sz w:val="18"/>
        </w:rPr>
        <w:t>Please add: “This research paper received no internal or external funding” or “XXXXXX funded this research paper. (</w:t>
      </w:r>
      <w:r w:rsidR="00653BED" w:rsidRPr="007E0DCB">
        <w:rPr>
          <w:rFonts w:ascii="Book Antiqua" w:hAnsi="Book Antiqua"/>
          <w:color w:val="FF0000"/>
          <w:sz w:val="18"/>
        </w:rPr>
        <w:t xml:space="preserve">Font size </w:t>
      </w:r>
      <w:r w:rsidR="00CC5973">
        <w:rPr>
          <w:rFonts w:ascii="Book Antiqua" w:hAnsi="Book Antiqua"/>
          <w:color w:val="FF0000"/>
          <w:sz w:val="18"/>
        </w:rPr>
        <w:t>9</w:t>
      </w:r>
      <w:r w:rsidR="00653BED" w:rsidRPr="007E0DCB">
        <w:rPr>
          <w:rFonts w:ascii="Book Antiqua" w:hAnsi="Book Antiqua"/>
          <w:sz w:val="18"/>
        </w:rPr>
        <w:t>).</w:t>
      </w:r>
    </w:p>
    <w:p w14:paraId="2837A61C" w14:textId="77777777" w:rsidR="00DC4ACA" w:rsidRPr="007E0DCB" w:rsidRDefault="00DC4ACA" w:rsidP="0014691B">
      <w:pPr>
        <w:pStyle w:val="MainText"/>
        <w:ind w:firstLine="0"/>
        <w:rPr>
          <w:rFonts w:ascii="Book Antiqua" w:hAnsi="Book Antiqua"/>
          <w:sz w:val="18"/>
        </w:rPr>
      </w:pPr>
    </w:p>
    <w:p w14:paraId="79EC5357" w14:textId="77777777" w:rsidR="00DC4ACA" w:rsidRPr="007E0DCB" w:rsidRDefault="00143930" w:rsidP="00DC4ACA">
      <w:pPr>
        <w:pStyle w:val="MainText"/>
        <w:numPr>
          <w:ilvl w:val="0"/>
          <w:numId w:val="7"/>
        </w:numPr>
        <w:ind w:left="284" w:hanging="284"/>
        <w:rPr>
          <w:rFonts w:ascii="Book Antiqua" w:hAnsi="Book Antiqua"/>
        </w:rPr>
      </w:pPr>
      <w:r w:rsidRPr="007E0DCB">
        <w:rPr>
          <w:rFonts w:ascii="Book Antiqua" w:hAnsi="Book Antiqua"/>
          <w:b/>
        </w:rPr>
        <w:t xml:space="preserve">Acknowledgments </w:t>
      </w:r>
      <w:r w:rsidRPr="007E0DCB">
        <w:rPr>
          <w:rFonts w:ascii="Book Antiqua" w:hAnsi="Book Antiqua"/>
        </w:rPr>
        <w:t>(</w:t>
      </w:r>
      <w:r w:rsidRPr="007E0DCB">
        <w:rPr>
          <w:rFonts w:ascii="Book Antiqua" w:hAnsi="Book Antiqua"/>
          <w:color w:val="FF0000"/>
        </w:rPr>
        <w:t>Optional</w:t>
      </w:r>
      <w:r w:rsidRPr="007E0DCB">
        <w:rPr>
          <w:rFonts w:ascii="Book Antiqua" w:hAnsi="Book Antiqua"/>
        </w:rPr>
        <w:t>)</w:t>
      </w:r>
    </w:p>
    <w:p w14:paraId="7A462245" w14:textId="45377F4B" w:rsidR="00653BED" w:rsidRPr="007E0DCB" w:rsidRDefault="00653BED" w:rsidP="0014691B">
      <w:pPr>
        <w:pStyle w:val="MainText"/>
        <w:ind w:firstLine="0"/>
        <w:rPr>
          <w:rFonts w:ascii="Book Antiqua" w:hAnsi="Book Antiqua"/>
          <w:sz w:val="18"/>
        </w:rPr>
      </w:pPr>
      <w:r w:rsidRPr="007E0DCB">
        <w:rPr>
          <w:rFonts w:ascii="Book Antiqua" w:hAnsi="Book Antiqua"/>
          <w:sz w:val="18"/>
        </w:rPr>
        <w:t>An acknowledgment may be added if applicable. (</w:t>
      </w:r>
      <w:r w:rsidRPr="007E0DCB">
        <w:rPr>
          <w:rFonts w:ascii="Book Antiqua" w:hAnsi="Book Antiqua"/>
          <w:color w:val="FF0000"/>
          <w:sz w:val="18"/>
        </w:rPr>
        <w:t xml:space="preserve">Font size </w:t>
      </w:r>
      <w:r w:rsidR="00CC5973">
        <w:rPr>
          <w:rFonts w:ascii="Book Antiqua" w:hAnsi="Book Antiqua"/>
          <w:color w:val="FF0000"/>
          <w:sz w:val="18"/>
        </w:rPr>
        <w:t>9</w:t>
      </w:r>
      <w:r w:rsidRPr="007E0DCB">
        <w:rPr>
          <w:rFonts w:ascii="Book Antiqua" w:hAnsi="Book Antiqua"/>
          <w:sz w:val="18"/>
        </w:rPr>
        <w:t>).</w:t>
      </w:r>
    </w:p>
    <w:p w14:paraId="6F9DA008" w14:textId="77777777" w:rsidR="00143930" w:rsidRPr="007E0DCB" w:rsidRDefault="00143930" w:rsidP="0014691B">
      <w:pPr>
        <w:pStyle w:val="MainText"/>
        <w:ind w:firstLine="0"/>
        <w:rPr>
          <w:rFonts w:ascii="Book Antiqua" w:hAnsi="Book Antiqua"/>
          <w:sz w:val="18"/>
        </w:rPr>
      </w:pPr>
    </w:p>
    <w:p w14:paraId="0D115390" w14:textId="77777777" w:rsidR="00143930" w:rsidRPr="007E0DCB" w:rsidRDefault="00143930" w:rsidP="00143930">
      <w:pPr>
        <w:pStyle w:val="MainText"/>
        <w:ind w:firstLine="0"/>
        <w:rPr>
          <w:rFonts w:ascii="Book Antiqua" w:hAnsi="Book Antiqua"/>
          <w:b/>
        </w:rPr>
      </w:pPr>
      <w:r w:rsidRPr="007E0DCB">
        <w:rPr>
          <w:rFonts w:ascii="Book Antiqua" w:hAnsi="Book Antiqua"/>
          <w:b/>
        </w:rPr>
        <w:t>ORCID</w:t>
      </w:r>
    </w:p>
    <w:p w14:paraId="6CBF6A24" w14:textId="77777777" w:rsidR="00653BED" w:rsidRPr="007E0DCB" w:rsidRDefault="00653BED" w:rsidP="0014691B">
      <w:pPr>
        <w:pStyle w:val="MainText"/>
        <w:ind w:firstLine="0"/>
        <w:rPr>
          <w:rFonts w:ascii="Book Antiqua" w:hAnsi="Book Antiqua"/>
          <w:sz w:val="18"/>
        </w:rPr>
      </w:pPr>
      <w:r w:rsidRPr="007E0DCB">
        <w:rPr>
          <w:rFonts w:ascii="Book Antiqua" w:hAnsi="Book Antiqua"/>
          <w:sz w:val="18"/>
        </w:rPr>
        <w:t>Author’s name and surname</w:t>
      </w:r>
      <w:r w:rsidRPr="007E0DCB">
        <w:rPr>
          <w:rFonts w:ascii="Book Antiqua" w:hAnsi="Book Antiqua" w:cs="Calibri"/>
          <w:noProof/>
          <w:sz w:val="18"/>
          <w:lang w:val="en-ZA" w:eastAsia="en-ZA"/>
        </w:rPr>
        <w:drawing>
          <wp:inline distT="0" distB="0" distL="0" distR="0" wp14:anchorId="4F7309BA" wp14:editId="0B48FB1E">
            <wp:extent cx="104775" cy="104775"/>
            <wp:effectExtent l="0" t="0" r="9525" b="9525"/>
            <wp:docPr id="13" name="Picture 13"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cid.org/sites/default/files/images/orcid_16x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E0DCB">
        <w:rPr>
          <w:rFonts w:ascii="Book Antiqua" w:hAnsi="Book Antiqua"/>
          <w:sz w:val="18"/>
        </w:rPr>
        <w:t xml:space="preserve"> </w:t>
      </w:r>
      <w:hyperlink r:id="rId15" w:history="1">
        <w:r w:rsidRPr="007E0DCB">
          <w:rPr>
            <w:rStyle w:val="Hyperlink"/>
            <w:rFonts w:ascii="Book Antiqua" w:hAnsi="Book Antiqua"/>
            <w:sz w:val="18"/>
          </w:rPr>
          <w:t>https://orcid.org/0000-0001-8366-4328</w:t>
        </w:r>
      </w:hyperlink>
      <w:r w:rsidRPr="007E0DCB">
        <w:rPr>
          <w:rFonts w:ascii="Book Antiqua" w:hAnsi="Book Antiqua"/>
          <w:sz w:val="18"/>
        </w:rPr>
        <w:t xml:space="preserve">  </w:t>
      </w:r>
    </w:p>
    <w:p w14:paraId="0657D514" w14:textId="64B811CA" w:rsidR="00653BED" w:rsidRDefault="00653BED" w:rsidP="00653BED">
      <w:pPr>
        <w:pStyle w:val="MainText"/>
        <w:ind w:firstLine="0"/>
        <w:rPr>
          <w:rFonts w:ascii="Book Antiqua" w:hAnsi="Book Antiqua"/>
          <w:sz w:val="18"/>
        </w:rPr>
      </w:pPr>
      <w:r w:rsidRPr="007E0DCB">
        <w:rPr>
          <w:rFonts w:ascii="Book Antiqua" w:hAnsi="Book Antiqua"/>
          <w:sz w:val="18"/>
        </w:rPr>
        <w:t>Author’s name and surname</w:t>
      </w:r>
      <w:r w:rsidRPr="007E0DCB">
        <w:rPr>
          <w:rFonts w:ascii="Book Antiqua" w:hAnsi="Book Antiqua" w:cs="Calibri"/>
          <w:noProof/>
          <w:sz w:val="18"/>
          <w:lang w:val="en-ZA" w:eastAsia="en-ZA"/>
        </w:rPr>
        <w:drawing>
          <wp:inline distT="0" distB="0" distL="0" distR="0" wp14:anchorId="09D65983" wp14:editId="7F349F1F">
            <wp:extent cx="104775" cy="104775"/>
            <wp:effectExtent l="0" t="0" r="9525" b="9525"/>
            <wp:docPr id="7" name="Picture 7"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cid.org/sites/default/files/images/orcid_16x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E0DCB">
        <w:rPr>
          <w:rFonts w:ascii="Book Antiqua" w:hAnsi="Book Antiqua"/>
          <w:sz w:val="18"/>
        </w:rPr>
        <w:t xml:space="preserve"> </w:t>
      </w:r>
      <w:hyperlink r:id="rId16" w:history="1">
        <w:r w:rsidRPr="007E0DCB">
          <w:rPr>
            <w:rStyle w:val="Hyperlink"/>
            <w:rFonts w:ascii="Book Antiqua" w:hAnsi="Book Antiqua"/>
            <w:sz w:val="18"/>
          </w:rPr>
          <w:t>https://orcid.org/0000-0001-8366-4328</w:t>
        </w:r>
      </w:hyperlink>
      <w:r w:rsidRPr="007E0DCB">
        <w:rPr>
          <w:rFonts w:ascii="Book Antiqua" w:hAnsi="Book Antiqua"/>
          <w:sz w:val="18"/>
        </w:rPr>
        <w:t xml:space="preserve"> (</w:t>
      </w:r>
      <w:r w:rsidRPr="007E0DCB">
        <w:rPr>
          <w:rFonts w:ascii="Book Antiqua" w:hAnsi="Book Antiqua"/>
          <w:color w:val="FF0000"/>
          <w:sz w:val="18"/>
        </w:rPr>
        <w:t xml:space="preserve">Font </w:t>
      </w:r>
      <w:r w:rsidR="00CC5973">
        <w:rPr>
          <w:rFonts w:ascii="Book Antiqua" w:hAnsi="Book Antiqua"/>
          <w:color w:val="FF0000"/>
          <w:sz w:val="18"/>
        </w:rPr>
        <w:t>9</w:t>
      </w:r>
      <w:r w:rsidRPr="007E0DCB">
        <w:rPr>
          <w:rFonts w:ascii="Book Antiqua" w:hAnsi="Book Antiqua"/>
          <w:sz w:val="18"/>
        </w:rPr>
        <w:t>)</w:t>
      </w:r>
    </w:p>
    <w:p w14:paraId="048F525F" w14:textId="48426FE6" w:rsidR="007D4599" w:rsidRDefault="007D4599" w:rsidP="00653BED">
      <w:pPr>
        <w:pStyle w:val="MainText"/>
        <w:ind w:firstLine="0"/>
        <w:rPr>
          <w:rFonts w:ascii="Book Antiqua" w:hAnsi="Book Antiqua"/>
          <w:sz w:val="18"/>
        </w:rPr>
      </w:pPr>
    </w:p>
    <w:p w14:paraId="561C22BD" w14:textId="592B1E46" w:rsidR="007D4599" w:rsidRPr="007D4599" w:rsidRDefault="007D4599" w:rsidP="007D4599">
      <w:pPr>
        <w:pStyle w:val="MainText"/>
        <w:ind w:firstLine="0"/>
        <w:rPr>
          <w:rFonts w:ascii="Book Antiqua" w:hAnsi="Book Antiqua"/>
          <w:b/>
        </w:rPr>
      </w:pPr>
      <w:r w:rsidRPr="007E0DCB">
        <w:rPr>
          <w:rFonts w:ascii="Book Antiqua" w:hAnsi="Book Antiqua"/>
          <w:b/>
        </w:rPr>
        <w:t>References</w:t>
      </w:r>
      <w:r w:rsidRPr="006711B7">
        <w:rPr>
          <w:rFonts w:ascii="Palatino Linotype" w:hAnsi="Palatino Linotype"/>
          <w:b/>
          <w:bCs/>
        </w:rPr>
        <w:t xml:space="preserve"> </w:t>
      </w:r>
    </w:p>
    <w:p w14:paraId="106D8202" w14:textId="7E05CDFA" w:rsidR="007D4599" w:rsidRPr="007E195B" w:rsidRDefault="007D4599" w:rsidP="007E195B">
      <w:pPr>
        <w:pStyle w:val="ListParagraph"/>
        <w:ind w:left="0"/>
        <w:jc w:val="both"/>
        <w:rPr>
          <w:rFonts w:ascii="Book Antiqua" w:hAnsi="Book Antiqua"/>
          <w:sz w:val="18"/>
          <w:szCs w:val="18"/>
        </w:rPr>
      </w:pPr>
      <w:r w:rsidRPr="007E195B">
        <w:rPr>
          <w:rFonts w:ascii="Book Antiqua" w:hAnsi="Book Antiqua"/>
          <w:sz w:val="18"/>
          <w:szCs w:val="18"/>
        </w:rPr>
        <w:t xml:space="preserve">Your Reference should follow the </w:t>
      </w:r>
      <w:hyperlink r:id="rId17" w:history="1">
        <w:r w:rsidRPr="007E195B">
          <w:rPr>
            <w:rStyle w:val="Hyperlink"/>
            <w:rFonts w:ascii="Book Antiqua" w:hAnsi="Book Antiqua"/>
            <w:sz w:val="18"/>
            <w:szCs w:val="18"/>
          </w:rPr>
          <w:t>APA Style model</w:t>
        </w:r>
      </w:hyperlink>
      <w:r w:rsidRPr="007E195B">
        <w:rPr>
          <w:rFonts w:ascii="Book Antiqua" w:hAnsi="Book Antiqua"/>
          <w:sz w:val="18"/>
          <w:szCs w:val="18"/>
        </w:rPr>
        <w:t>. In the in-text citations, the author's name is followed by a year of publication. In the References section, arrange all the references in alphabetical order. It is recommended that 80% minimum and maximum references in the last 10 years. Below are some examples of the journal reference forms:</w:t>
      </w:r>
    </w:p>
    <w:p w14:paraId="72960640" w14:textId="77777777" w:rsidR="004E74B6" w:rsidRPr="007E0DCB" w:rsidRDefault="004E74B6" w:rsidP="00653BED">
      <w:pPr>
        <w:pStyle w:val="MainText"/>
        <w:ind w:firstLine="0"/>
        <w:rPr>
          <w:rFonts w:ascii="Book Antiqua" w:hAnsi="Book Antiqua"/>
          <w:sz w:val="18"/>
        </w:rPr>
      </w:pPr>
    </w:p>
    <w:p w14:paraId="007AC8FA" w14:textId="77777777" w:rsidR="004E74B6" w:rsidRPr="007E0DCB" w:rsidRDefault="004E74B6" w:rsidP="004E74B6">
      <w:pPr>
        <w:pStyle w:val="MainText"/>
        <w:ind w:firstLine="0"/>
        <w:rPr>
          <w:rFonts w:ascii="Book Antiqua" w:hAnsi="Book Antiqua"/>
          <w:b/>
        </w:rPr>
      </w:pPr>
      <w:r w:rsidRPr="007E0DCB">
        <w:rPr>
          <w:rFonts w:ascii="Book Antiqua" w:hAnsi="Book Antiqua"/>
          <w:b/>
        </w:rPr>
        <w:t xml:space="preserve">References </w:t>
      </w:r>
    </w:p>
    <w:p w14:paraId="017CDEE3" w14:textId="77777777" w:rsidR="004E74B6" w:rsidRPr="007E0DCB" w:rsidRDefault="004E74B6" w:rsidP="004E74B6">
      <w:pPr>
        <w:pStyle w:val="MainText"/>
        <w:ind w:firstLine="0"/>
        <w:rPr>
          <w:rFonts w:ascii="Book Antiqua" w:hAnsi="Book Antiqua"/>
          <w:b/>
          <w:bCs/>
          <w:color w:val="212529"/>
          <w:sz w:val="18"/>
          <w:lang w:eastAsia="en-ZA"/>
        </w:rPr>
      </w:pPr>
      <w:r w:rsidRPr="007E0DCB">
        <w:rPr>
          <w:rFonts w:ascii="Book Antiqua" w:hAnsi="Book Antiqua"/>
          <w:b/>
          <w:bCs/>
          <w:color w:val="212529"/>
          <w:sz w:val="18"/>
          <w:lang w:eastAsia="en-ZA"/>
        </w:rPr>
        <w:t>Journal article (single author)</w:t>
      </w:r>
    </w:p>
    <w:p w14:paraId="2E7F698F" w14:textId="77777777" w:rsidR="004E74B6" w:rsidRPr="007E0DCB" w:rsidRDefault="004E74B6" w:rsidP="004E74B6">
      <w:pPr>
        <w:pStyle w:val="MainText"/>
        <w:numPr>
          <w:ilvl w:val="0"/>
          <w:numId w:val="12"/>
        </w:numPr>
        <w:rPr>
          <w:rFonts w:ascii="Book Antiqua" w:hAnsi="Book Antiqua"/>
          <w:sz w:val="18"/>
        </w:rPr>
      </w:pPr>
      <w:r w:rsidRPr="007E0DCB">
        <w:rPr>
          <w:rFonts w:ascii="Book Antiqua" w:hAnsi="Book Antiqua"/>
          <w:color w:val="212529"/>
          <w:sz w:val="18"/>
          <w:lang w:eastAsia="en-ZA"/>
        </w:rPr>
        <w:t>Al-</w:t>
      </w:r>
      <w:proofErr w:type="spellStart"/>
      <w:r w:rsidRPr="007E0DCB">
        <w:rPr>
          <w:rFonts w:ascii="Book Antiqua" w:hAnsi="Book Antiqua"/>
          <w:color w:val="212529"/>
          <w:sz w:val="18"/>
          <w:lang w:eastAsia="en-ZA"/>
        </w:rPr>
        <w:t>Tarawneh</w:t>
      </w:r>
      <w:proofErr w:type="spellEnd"/>
      <w:r w:rsidRPr="007E0DCB">
        <w:rPr>
          <w:rFonts w:ascii="Book Antiqua" w:hAnsi="Book Antiqua"/>
          <w:color w:val="212529"/>
          <w:sz w:val="18"/>
          <w:lang w:eastAsia="en-ZA"/>
        </w:rPr>
        <w:t>, M. (2012). Cultural factors: The Key Factors in software Development. </w:t>
      </w:r>
      <w:r w:rsidRPr="007E0DCB">
        <w:rPr>
          <w:rFonts w:ascii="Book Antiqua" w:hAnsi="Book Antiqua"/>
          <w:i/>
          <w:iCs/>
          <w:color w:val="212529"/>
          <w:sz w:val="18"/>
          <w:lang w:eastAsia="en-ZA"/>
        </w:rPr>
        <w:t>European Journal of Business and Management</w:t>
      </w:r>
      <w:r w:rsidRPr="007E0DCB">
        <w:rPr>
          <w:rFonts w:ascii="Book Antiqua" w:hAnsi="Book Antiqua"/>
          <w:color w:val="212529"/>
          <w:sz w:val="18"/>
          <w:lang w:eastAsia="en-ZA"/>
        </w:rPr>
        <w:t>, 4(19), 2222-2839.</w:t>
      </w:r>
    </w:p>
    <w:p w14:paraId="69014FAD" w14:textId="77777777" w:rsidR="004E74B6" w:rsidRPr="007E0DCB" w:rsidRDefault="004E74B6" w:rsidP="004E74B6">
      <w:pPr>
        <w:pStyle w:val="MainText"/>
        <w:ind w:firstLine="0"/>
        <w:rPr>
          <w:rFonts w:ascii="Book Antiqua" w:hAnsi="Book Antiqua"/>
          <w:b/>
          <w:bCs/>
          <w:color w:val="212529"/>
          <w:sz w:val="18"/>
          <w:lang w:eastAsia="en-ZA"/>
        </w:rPr>
      </w:pPr>
      <w:r w:rsidRPr="007E0DCB">
        <w:rPr>
          <w:rFonts w:ascii="Book Antiqua" w:hAnsi="Book Antiqua"/>
          <w:b/>
          <w:bCs/>
          <w:color w:val="212529"/>
          <w:sz w:val="18"/>
          <w:lang w:eastAsia="en-ZA"/>
        </w:rPr>
        <w:t>Journal article (more than one author)</w:t>
      </w:r>
    </w:p>
    <w:p w14:paraId="725A7E4B" w14:textId="77777777" w:rsidR="004E74B6" w:rsidRPr="007E0DCB" w:rsidRDefault="004E74B6" w:rsidP="004E74B6">
      <w:pPr>
        <w:pStyle w:val="MainText"/>
        <w:numPr>
          <w:ilvl w:val="0"/>
          <w:numId w:val="9"/>
        </w:numPr>
        <w:rPr>
          <w:rFonts w:ascii="Book Antiqua" w:hAnsi="Book Antiqua"/>
          <w:color w:val="212529"/>
          <w:sz w:val="18"/>
          <w:lang w:eastAsia="en-ZA"/>
        </w:rPr>
      </w:pPr>
      <w:r w:rsidRPr="007E0DCB">
        <w:rPr>
          <w:rFonts w:ascii="Book Antiqua" w:hAnsi="Book Antiqua"/>
          <w:color w:val="212529"/>
          <w:sz w:val="18"/>
          <w:lang w:eastAsia="en-ZA"/>
        </w:rPr>
        <w:t xml:space="preserve">Blanchard, E, </w:t>
      </w:r>
      <w:proofErr w:type="spellStart"/>
      <w:r w:rsidRPr="007E0DCB">
        <w:rPr>
          <w:rFonts w:ascii="Book Antiqua" w:hAnsi="Book Antiqua"/>
          <w:color w:val="212529"/>
          <w:sz w:val="18"/>
          <w:lang w:eastAsia="en-ZA"/>
        </w:rPr>
        <w:t>Razaki</w:t>
      </w:r>
      <w:proofErr w:type="spellEnd"/>
      <w:r w:rsidRPr="007E0DCB">
        <w:rPr>
          <w:rFonts w:ascii="Book Antiqua" w:hAnsi="Book Antiqua"/>
          <w:color w:val="212529"/>
          <w:sz w:val="18"/>
          <w:lang w:eastAsia="en-ZA"/>
        </w:rPr>
        <w:t xml:space="preserve">, R., &amp; </w:t>
      </w:r>
      <w:proofErr w:type="spellStart"/>
      <w:r w:rsidRPr="007E0DCB">
        <w:rPr>
          <w:rFonts w:ascii="Book Antiqua" w:hAnsi="Book Antiqua"/>
          <w:color w:val="212529"/>
          <w:sz w:val="18"/>
          <w:lang w:eastAsia="en-ZA"/>
        </w:rPr>
        <w:t>Frasson</w:t>
      </w:r>
      <w:proofErr w:type="spellEnd"/>
      <w:r w:rsidRPr="007E0DCB">
        <w:rPr>
          <w:rFonts w:ascii="Book Antiqua" w:hAnsi="Book Antiqua"/>
          <w:color w:val="212529"/>
          <w:sz w:val="18"/>
          <w:lang w:eastAsia="en-ZA"/>
        </w:rPr>
        <w:t xml:space="preserve">, C. (2005). Cross-Cultural Adaptation of e-Learning Contents: </w:t>
      </w:r>
      <w:proofErr w:type="gramStart"/>
      <w:r w:rsidRPr="007E0DCB">
        <w:rPr>
          <w:rFonts w:ascii="Book Antiqua" w:hAnsi="Book Antiqua"/>
          <w:color w:val="212529"/>
          <w:sz w:val="18"/>
          <w:lang w:eastAsia="en-ZA"/>
        </w:rPr>
        <w:t>a</w:t>
      </w:r>
      <w:proofErr w:type="gramEnd"/>
      <w:r w:rsidRPr="007E0DCB">
        <w:rPr>
          <w:rFonts w:ascii="Book Antiqua" w:hAnsi="Book Antiqua"/>
          <w:color w:val="212529"/>
          <w:sz w:val="18"/>
          <w:lang w:eastAsia="en-ZA"/>
        </w:rPr>
        <w:t xml:space="preserve"> Methodology</w:t>
      </w:r>
      <w:r w:rsidRPr="007E0DCB">
        <w:rPr>
          <w:rFonts w:ascii="Book Antiqua" w:hAnsi="Book Antiqua"/>
          <w:i/>
          <w:iCs/>
          <w:color w:val="212529"/>
          <w:sz w:val="18"/>
          <w:lang w:eastAsia="en-ZA"/>
        </w:rPr>
        <w:t>. International Conference on E-Learning. In World Conference on E-Learning in Corporate, Government, Healthcare, and Higher Education</w:t>
      </w:r>
      <w:r w:rsidRPr="007E0DCB">
        <w:rPr>
          <w:rFonts w:ascii="Book Antiqua" w:hAnsi="Book Antiqua"/>
          <w:color w:val="212529"/>
          <w:sz w:val="18"/>
          <w:lang w:eastAsia="en-ZA"/>
        </w:rPr>
        <w:t>, (1), 1895-1902.</w:t>
      </w:r>
    </w:p>
    <w:p w14:paraId="14ABEEB2" w14:textId="77777777" w:rsidR="004E74B6" w:rsidRPr="007E0DCB" w:rsidRDefault="004E74B6" w:rsidP="004E74B6">
      <w:pPr>
        <w:numPr>
          <w:ilvl w:val="0"/>
          <w:numId w:val="9"/>
        </w:numPr>
        <w:shd w:val="clear" w:color="auto" w:fill="FFFFFF"/>
        <w:spacing w:before="100" w:beforeAutospacing="1" w:after="100" w:afterAutospacing="1"/>
        <w:jc w:val="both"/>
        <w:rPr>
          <w:rFonts w:ascii="Book Antiqua" w:eastAsia="Times New Roman" w:hAnsi="Book Antiqua"/>
          <w:color w:val="212529"/>
          <w:sz w:val="18"/>
          <w:szCs w:val="20"/>
          <w:lang w:eastAsia="en-ZA"/>
        </w:rPr>
      </w:pPr>
      <w:proofErr w:type="spellStart"/>
      <w:r w:rsidRPr="007E0DCB">
        <w:rPr>
          <w:rFonts w:ascii="Book Antiqua" w:eastAsia="Times New Roman" w:hAnsi="Book Antiqua"/>
          <w:color w:val="212529"/>
          <w:sz w:val="18"/>
          <w:szCs w:val="20"/>
          <w:lang w:eastAsia="en-ZA"/>
        </w:rPr>
        <w:t>Leidner</w:t>
      </w:r>
      <w:proofErr w:type="spellEnd"/>
      <w:r w:rsidRPr="007E0DCB">
        <w:rPr>
          <w:rFonts w:ascii="Book Antiqua" w:eastAsia="Times New Roman" w:hAnsi="Book Antiqua"/>
          <w:color w:val="212529"/>
          <w:sz w:val="18"/>
          <w:szCs w:val="20"/>
          <w:lang w:eastAsia="en-ZA"/>
        </w:rPr>
        <w:t xml:space="preserve">, D. E., &amp; </w:t>
      </w:r>
      <w:proofErr w:type="spellStart"/>
      <w:r w:rsidRPr="007E0DCB">
        <w:rPr>
          <w:rFonts w:ascii="Book Antiqua" w:eastAsia="Times New Roman" w:hAnsi="Book Antiqua"/>
          <w:color w:val="212529"/>
          <w:sz w:val="18"/>
          <w:szCs w:val="20"/>
          <w:lang w:eastAsia="en-ZA"/>
        </w:rPr>
        <w:t>Kayworth</w:t>
      </w:r>
      <w:proofErr w:type="spellEnd"/>
      <w:r w:rsidRPr="007E0DCB">
        <w:rPr>
          <w:rFonts w:ascii="Book Antiqua" w:eastAsia="Times New Roman" w:hAnsi="Book Antiqua"/>
          <w:color w:val="212529"/>
          <w:sz w:val="18"/>
          <w:szCs w:val="20"/>
          <w:lang w:eastAsia="en-ZA"/>
        </w:rPr>
        <w:t>, T. (2006). Review: a review of culture in information systems research: toward a theory of information technology culture conflict. </w:t>
      </w:r>
      <w:r w:rsidRPr="007E0DCB">
        <w:rPr>
          <w:rFonts w:ascii="Book Antiqua" w:eastAsia="Times New Roman" w:hAnsi="Book Antiqua"/>
          <w:i/>
          <w:iCs/>
          <w:color w:val="212529"/>
          <w:sz w:val="18"/>
          <w:szCs w:val="20"/>
          <w:lang w:eastAsia="en-ZA"/>
        </w:rPr>
        <w:t>MIS Quarterly</w:t>
      </w:r>
      <w:r w:rsidRPr="007E0DCB">
        <w:rPr>
          <w:rFonts w:ascii="Book Antiqua" w:eastAsia="Times New Roman" w:hAnsi="Book Antiqua"/>
          <w:color w:val="212529"/>
          <w:sz w:val="18"/>
          <w:szCs w:val="20"/>
          <w:lang w:eastAsia="en-ZA"/>
        </w:rPr>
        <w:t>, 30(2), 357-399.</w:t>
      </w:r>
    </w:p>
    <w:p w14:paraId="22F0E86D" w14:textId="7B30F027" w:rsidR="004E74B6" w:rsidRPr="00877670" w:rsidRDefault="004E74B6" w:rsidP="00877670">
      <w:pPr>
        <w:numPr>
          <w:ilvl w:val="0"/>
          <w:numId w:val="9"/>
        </w:numPr>
        <w:shd w:val="clear" w:color="auto" w:fill="FFFFFF"/>
        <w:jc w:val="both"/>
        <w:rPr>
          <w:rFonts w:ascii="Book Antiqua" w:eastAsia="Times New Roman" w:hAnsi="Book Antiqua"/>
          <w:color w:val="212529"/>
          <w:sz w:val="18"/>
          <w:szCs w:val="20"/>
          <w:lang w:eastAsia="en-ZA"/>
        </w:rPr>
      </w:pPr>
      <w:r w:rsidRPr="007E0DCB">
        <w:rPr>
          <w:rFonts w:ascii="Book Antiqua" w:eastAsia="Times New Roman" w:hAnsi="Book Antiqua"/>
          <w:color w:val="212529"/>
          <w:sz w:val="18"/>
          <w:szCs w:val="20"/>
          <w:lang w:eastAsia="en-ZA"/>
        </w:rPr>
        <w:t xml:space="preserve">Nayak, M. K., &amp; </w:t>
      </w:r>
      <w:proofErr w:type="spellStart"/>
      <w:r w:rsidRPr="007E0DCB">
        <w:rPr>
          <w:rFonts w:ascii="Book Antiqua" w:eastAsia="Times New Roman" w:hAnsi="Book Antiqua"/>
          <w:color w:val="212529"/>
          <w:sz w:val="18"/>
          <w:szCs w:val="20"/>
          <w:lang w:eastAsia="en-ZA"/>
        </w:rPr>
        <w:t>Suesaowaluk</w:t>
      </w:r>
      <w:proofErr w:type="spellEnd"/>
      <w:r w:rsidRPr="007E0DCB">
        <w:rPr>
          <w:rFonts w:ascii="Book Antiqua" w:eastAsia="Times New Roman" w:hAnsi="Book Antiqua"/>
          <w:color w:val="212529"/>
          <w:sz w:val="18"/>
          <w:szCs w:val="20"/>
          <w:lang w:eastAsia="en-ZA"/>
        </w:rPr>
        <w:t>, P. (2007). Advantages and Disadvantages of eLearning Management System. </w:t>
      </w:r>
      <w:r w:rsidRPr="007E0DCB">
        <w:rPr>
          <w:rFonts w:ascii="Book Antiqua" w:eastAsia="Times New Roman" w:hAnsi="Book Antiqua"/>
          <w:i/>
          <w:iCs/>
          <w:color w:val="212529"/>
          <w:sz w:val="18"/>
          <w:szCs w:val="20"/>
          <w:lang w:eastAsia="en-ZA"/>
        </w:rPr>
        <w:t>Fourth International Conference on eLearning for Knowledge-Based Society</w:t>
      </w:r>
      <w:r w:rsidRPr="007E0DCB">
        <w:rPr>
          <w:rFonts w:ascii="Book Antiqua" w:eastAsia="Times New Roman" w:hAnsi="Book Antiqua"/>
          <w:color w:val="212529"/>
          <w:sz w:val="18"/>
          <w:szCs w:val="20"/>
          <w:lang w:eastAsia="en-ZA"/>
        </w:rPr>
        <w:t xml:space="preserve">. 1-7. </w:t>
      </w:r>
      <w:r w:rsidR="00E86337">
        <w:rPr>
          <w:rFonts w:ascii="Book Antiqua" w:eastAsia="Times New Roman" w:hAnsi="Book Antiqua"/>
          <w:color w:val="212529"/>
          <w:sz w:val="18"/>
          <w:szCs w:val="20"/>
          <w:lang w:eastAsia="en-ZA"/>
        </w:rPr>
        <w:t>Retri</w:t>
      </w:r>
      <w:r w:rsidR="0059153F">
        <w:rPr>
          <w:rFonts w:ascii="Book Antiqua" w:eastAsia="Times New Roman" w:hAnsi="Book Antiqua"/>
          <w:color w:val="212529"/>
          <w:sz w:val="18"/>
          <w:szCs w:val="20"/>
          <w:lang w:eastAsia="en-ZA"/>
        </w:rPr>
        <w:t>e</w:t>
      </w:r>
      <w:r w:rsidR="00E86337">
        <w:rPr>
          <w:rFonts w:ascii="Book Antiqua" w:eastAsia="Times New Roman" w:hAnsi="Book Antiqua"/>
          <w:color w:val="212529"/>
          <w:sz w:val="18"/>
          <w:szCs w:val="20"/>
          <w:lang w:eastAsia="en-ZA"/>
        </w:rPr>
        <w:t>ved from</w:t>
      </w:r>
      <w:r w:rsidRPr="007E0DCB">
        <w:rPr>
          <w:rFonts w:ascii="Book Antiqua" w:eastAsia="Times New Roman" w:hAnsi="Book Antiqua"/>
          <w:color w:val="212529"/>
          <w:sz w:val="18"/>
          <w:szCs w:val="20"/>
          <w:lang w:eastAsia="en-ZA"/>
        </w:rPr>
        <w:t>: </w:t>
      </w:r>
      <w:hyperlink r:id="rId18" w:history="1">
        <w:r w:rsidRPr="007E0DCB">
          <w:rPr>
            <w:rFonts w:ascii="Book Antiqua" w:eastAsia="Times New Roman" w:hAnsi="Book Antiqua"/>
            <w:color w:val="101E5A"/>
            <w:sz w:val="18"/>
            <w:szCs w:val="20"/>
            <w:lang w:eastAsia="en-ZA"/>
          </w:rPr>
          <w:t>elearningap.com/.../P22eLearningAP_AdvantagesAndDisadvantages.pdf</w:t>
        </w:r>
      </w:hyperlink>
    </w:p>
    <w:p w14:paraId="0F115533" w14:textId="77777777" w:rsidR="00877670" w:rsidRPr="007E0DCB" w:rsidRDefault="00877670" w:rsidP="00877670">
      <w:pPr>
        <w:shd w:val="clear" w:color="auto" w:fill="FFFFFF"/>
        <w:jc w:val="both"/>
        <w:rPr>
          <w:rFonts w:ascii="Book Antiqua" w:eastAsia="Times New Roman" w:hAnsi="Book Antiqua"/>
          <w:color w:val="212529"/>
          <w:sz w:val="18"/>
          <w:szCs w:val="20"/>
          <w:lang w:eastAsia="en-ZA"/>
        </w:rPr>
      </w:pPr>
    </w:p>
    <w:p w14:paraId="0095FBC8" w14:textId="6FAFE58B" w:rsidR="00877670" w:rsidRPr="005E3FDC" w:rsidRDefault="004E74B6" w:rsidP="00877670">
      <w:pPr>
        <w:shd w:val="clear" w:color="auto" w:fill="FFFFFF"/>
        <w:jc w:val="both"/>
        <w:rPr>
          <w:rFonts w:ascii="Book Antiqua" w:eastAsia="Times New Roman" w:hAnsi="Book Antiqua"/>
          <w:b/>
          <w:bCs/>
          <w:color w:val="212529"/>
          <w:sz w:val="18"/>
          <w:szCs w:val="20"/>
          <w:lang w:eastAsia="en-ZA"/>
        </w:rPr>
      </w:pPr>
      <w:r w:rsidRPr="007E0DCB">
        <w:rPr>
          <w:rFonts w:ascii="Book Antiqua" w:eastAsia="Times New Roman" w:hAnsi="Book Antiqua"/>
          <w:b/>
          <w:bCs/>
          <w:color w:val="212529"/>
          <w:sz w:val="18"/>
          <w:szCs w:val="20"/>
          <w:lang w:eastAsia="en-ZA"/>
        </w:rPr>
        <w:t>Edited book</w:t>
      </w:r>
    </w:p>
    <w:p w14:paraId="14E8E420" w14:textId="77777777" w:rsidR="004E74B6" w:rsidRPr="007E0DCB" w:rsidRDefault="004E74B6" w:rsidP="00877670">
      <w:pPr>
        <w:pStyle w:val="ListParagraph"/>
        <w:numPr>
          <w:ilvl w:val="0"/>
          <w:numId w:val="13"/>
        </w:numPr>
        <w:shd w:val="clear" w:color="auto" w:fill="FFFFFF"/>
        <w:jc w:val="both"/>
        <w:rPr>
          <w:rFonts w:ascii="Book Antiqua" w:eastAsia="Times New Roman" w:hAnsi="Book Antiqua"/>
          <w:color w:val="212529"/>
          <w:sz w:val="18"/>
          <w:szCs w:val="20"/>
          <w:lang w:eastAsia="en-ZA"/>
        </w:rPr>
      </w:pPr>
      <w:r w:rsidRPr="007E0DCB">
        <w:rPr>
          <w:rFonts w:ascii="Book Antiqua" w:eastAsia="Times New Roman" w:hAnsi="Book Antiqua"/>
          <w:color w:val="212529"/>
          <w:sz w:val="18"/>
          <w:szCs w:val="20"/>
          <w:lang w:eastAsia="en-ZA"/>
        </w:rPr>
        <w:t>Oates, B. J. (2008). </w:t>
      </w:r>
      <w:r w:rsidRPr="007E0DCB">
        <w:rPr>
          <w:rFonts w:ascii="Book Antiqua" w:eastAsia="Times New Roman" w:hAnsi="Book Antiqua"/>
          <w:i/>
          <w:iCs/>
          <w:color w:val="212529"/>
          <w:sz w:val="18"/>
          <w:szCs w:val="20"/>
          <w:lang w:eastAsia="en-ZA"/>
        </w:rPr>
        <w:t>Researching information systems and computing</w:t>
      </w:r>
      <w:r w:rsidRPr="007E0DCB">
        <w:rPr>
          <w:rFonts w:ascii="Book Antiqua" w:eastAsia="Times New Roman" w:hAnsi="Book Antiqua"/>
          <w:color w:val="212529"/>
          <w:sz w:val="18"/>
          <w:szCs w:val="20"/>
          <w:lang w:eastAsia="en-ZA"/>
        </w:rPr>
        <w:t>. London: SAGE Publications.</w:t>
      </w:r>
    </w:p>
    <w:p w14:paraId="45846981" w14:textId="77777777" w:rsidR="004E74B6" w:rsidRPr="007E0DCB" w:rsidRDefault="004E74B6" w:rsidP="00877670">
      <w:pPr>
        <w:shd w:val="clear" w:color="auto" w:fill="FFFFFF"/>
        <w:jc w:val="both"/>
        <w:rPr>
          <w:rFonts w:ascii="Book Antiqua" w:eastAsia="Times New Roman" w:hAnsi="Book Antiqua"/>
          <w:color w:val="212529"/>
          <w:sz w:val="18"/>
          <w:szCs w:val="20"/>
          <w:lang w:eastAsia="en-ZA"/>
        </w:rPr>
      </w:pPr>
      <w:r w:rsidRPr="007E0DCB">
        <w:rPr>
          <w:rFonts w:ascii="Book Antiqua" w:eastAsia="Times New Roman" w:hAnsi="Book Antiqua"/>
          <w:b/>
          <w:bCs/>
          <w:color w:val="212529"/>
          <w:sz w:val="18"/>
          <w:szCs w:val="20"/>
          <w:lang w:eastAsia="en-ZA"/>
        </w:rPr>
        <w:t>Book chapter</w:t>
      </w:r>
    </w:p>
    <w:p w14:paraId="03D062F4" w14:textId="77777777" w:rsidR="00653BED" w:rsidRPr="007E0DCB" w:rsidRDefault="004E74B6" w:rsidP="00886255">
      <w:pPr>
        <w:numPr>
          <w:ilvl w:val="0"/>
          <w:numId w:val="11"/>
        </w:numPr>
        <w:shd w:val="clear" w:color="auto" w:fill="FFFFFF"/>
        <w:jc w:val="both"/>
        <w:rPr>
          <w:rFonts w:ascii="Book Antiqua" w:eastAsia="Times New Roman" w:hAnsi="Book Antiqua"/>
          <w:color w:val="212529"/>
          <w:sz w:val="18"/>
          <w:szCs w:val="20"/>
          <w:lang w:eastAsia="en-ZA"/>
        </w:rPr>
      </w:pPr>
      <w:r w:rsidRPr="007E0DCB">
        <w:rPr>
          <w:rFonts w:ascii="Book Antiqua" w:eastAsia="Times New Roman" w:hAnsi="Book Antiqua"/>
          <w:color w:val="212529"/>
          <w:sz w:val="18"/>
          <w:szCs w:val="20"/>
          <w:lang w:eastAsia="en-ZA"/>
        </w:rPr>
        <w:t>Chukwuere, J. E., &amp; Chukwuere, P. C. (2020). Guide for Postgraduate Student Research and Publications: A Step-by-Step Approach. In </w:t>
      </w:r>
      <w:r w:rsidRPr="007E0DCB">
        <w:rPr>
          <w:rFonts w:ascii="Book Antiqua" w:eastAsia="Times New Roman" w:hAnsi="Book Antiqua"/>
          <w:i/>
          <w:iCs/>
          <w:color w:val="212529"/>
          <w:sz w:val="18"/>
          <w:szCs w:val="20"/>
          <w:lang w:eastAsia="en-ZA"/>
        </w:rPr>
        <w:t xml:space="preserve">Handbook of Research on Connecting Research Methods for Information Science </w:t>
      </w:r>
      <w:proofErr w:type="gramStart"/>
      <w:r w:rsidRPr="007E0DCB">
        <w:rPr>
          <w:rFonts w:ascii="Book Antiqua" w:eastAsia="Times New Roman" w:hAnsi="Book Antiqua"/>
          <w:i/>
          <w:iCs/>
          <w:color w:val="212529"/>
          <w:sz w:val="18"/>
          <w:szCs w:val="20"/>
          <w:lang w:eastAsia="en-ZA"/>
        </w:rPr>
        <w:t>Research</w:t>
      </w:r>
      <w:r w:rsidRPr="007E0DCB">
        <w:rPr>
          <w:rFonts w:ascii="Book Antiqua" w:eastAsia="Times New Roman" w:hAnsi="Book Antiqua"/>
          <w:color w:val="212529"/>
          <w:sz w:val="18"/>
          <w:szCs w:val="20"/>
          <w:lang w:eastAsia="en-ZA"/>
        </w:rPr>
        <w:t>(</w:t>
      </w:r>
      <w:proofErr w:type="gramEnd"/>
      <w:r w:rsidRPr="007E0DCB">
        <w:rPr>
          <w:rFonts w:ascii="Book Antiqua" w:eastAsia="Times New Roman" w:hAnsi="Book Antiqua"/>
          <w:color w:val="212529"/>
          <w:sz w:val="18"/>
          <w:szCs w:val="20"/>
          <w:lang w:eastAsia="en-ZA"/>
        </w:rPr>
        <w:t>pp. 529-550). IGI Global.</w:t>
      </w:r>
    </w:p>
    <w:p w14:paraId="6C70E7C8" w14:textId="77777777" w:rsidR="00C70C08" w:rsidRDefault="00C70C08" w:rsidP="00AB5344">
      <w:pPr>
        <w:pStyle w:val="MainText"/>
        <w:ind w:firstLine="0"/>
        <w:rPr>
          <w:rFonts w:ascii="Book Antiqua" w:hAnsi="Book Antiqua"/>
          <w:sz w:val="22"/>
        </w:rPr>
      </w:pPr>
      <w:r>
        <w:rPr>
          <w:rFonts w:ascii="Book Antiqua" w:hAnsi="Book Antiqua"/>
          <w:noProof/>
          <w:sz w:val="22"/>
          <w:lang w:val="en-ZA" w:eastAsia="en-ZA"/>
        </w:rPr>
        <mc:AlternateContent>
          <mc:Choice Requires="wps">
            <w:drawing>
              <wp:anchor distT="0" distB="0" distL="114300" distR="114300" simplePos="0" relativeHeight="251660288" behindDoc="0" locked="0" layoutInCell="1" allowOverlap="1" wp14:anchorId="20C972BB" wp14:editId="6B433D2F">
                <wp:simplePos x="0" y="0"/>
                <wp:positionH relativeFrom="column">
                  <wp:posOffset>-3810</wp:posOffset>
                </wp:positionH>
                <wp:positionV relativeFrom="paragraph">
                  <wp:posOffset>154940</wp:posOffset>
                </wp:positionV>
                <wp:extent cx="5635625" cy="415925"/>
                <wp:effectExtent l="0" t="0" r="22225" b="22225"/>
                <wp:wrapNone/>
                <wp:docPr id="14" name="Rectangle 14"/>
                <wp:cNvGraphicFramePr/>
                <a:graphic xmlns:a="http://schemas.openxmlformats.org/drawingml/2006/main">
                  <a:graphicData uri="http://schemas.microsoft.com/office/word/2010/wordprocessingShape">
                    <wps:wsp>
                      <wps:cNvSpPr/>
                      <wps:spPr>
                        <a:xfrm>
                          <a:off x="0" y="0"/>
                          <a:ext cx="5635625" cy="415925"/>
                        </a:xfrm>
                        <a:prstGeom prst="rect">
                          <a:avLst/>
                        </a:prstGeom>
                        <a:ln>
                          <a:solidFill>
                            <a:srgbClr val="C00000"/>
                          </a:solidFill>
                        </a:ln>
                      </wps:spPr>
                      <wps:style>
                        <a:lnRef idx="2">
                          <a:schemeClr val="accent6"/>
                        </a:lnRef>
                        <a:fillRef idx="1">
                          <a:schemeClr val="lt1"/>
                        </a:fillRef>
                        <a:effectRef idx="0">
                          <a:schemeClr val="accent6"/>
                        </a:effectRef>
                        <a:fontRef idx="minor">
                          <a:schemeClr val="dk1"/>
                        </a:fontRef>
                      </wps:style>
                      <wps:txbx>
                        <w:txbxContent>
                          <w:tbl>
                            <w:tblPr>
                              <w:tblW w:w="0" w:type="auto"/>
                              <w:jc w:val="center"/>
                              <w:tblLook w:val="04A0" w:firstRow="1" w:lastRow="0" w:firstColumn="1" w:lastColumn="0" w:noHBand="0" w:noVBand="1"/>
                            </w:tblPr>
                            <w:tblGrid>
                              <w:gridCol w:w="1781"/>
                              <w:gridCol w:w="6801"/>
                            </w:tblGrid>
                            <w:tr w:rsidR="00C70C08" w:rsidRPr="00232F0D" w14:paraId="4EF90D0F" w14:textId="77777777" w:rsidTr="0014691B">
                              <w:trPr>
                                <w:jc w:val="center"/>
                              </w:trPr>
                              <w:tc>
                                <w:tcPr>
                                  <w:tcW w:w="0" w:type="auto"/>
                                  <w:shd w:val="clear" w:color="auto" w:fill="auto"/>
                                  <w:vAlign w:val="center"/>
                                </w:tcPr>
                                <w:p w14:paraId="03F86E97" w14:textId="77777777" w:rsidR="00C70C08" w:rsidRPr="00232F0D" w:rsidRDefault="00C70C08" w:rsidP="00C70C08">
                                  <w:pPr>
                                    <w:pStyle w:val="MDPI71References"/>
                                    <w:numPr>
                                      <w:ilvl w:val="0"/>
                                      <w:numId w:val="0"/>
                                    </w:numPr>
                                    <w:ind w:left="-85"/>
                                    <w:rPr>
                                      <w:rFonts w:ascii="Book Antiqua" w:eastAsia="SimSun" w:hAnsi="Book Antiqua"/>
                                      <w:bCs/>
                                      <w:sz w:val="20"/>
                                    </w:rPr>
                                  </w:pPr>
                                  <w:r w:rsidRPr="00C70C08">
                                    <w:rPr>
                                      <w:rFonts w:ascii="Times New Roman" w:eastAsia="SimSun" w:hAnsi="Times New Roman"/>
                                      <w:noProof/>
                                      <w:snapToGrid/>
                                      <w:color w:val="auto"/>
                                      <w:sz w:val="22"/>
                                      <w:szCs w:val="24"/>
                                      <w:lang w:val="en-ZA" w:eastAsia="en-ZA" w:bidi="ar-SA"/>
                                    </w:rPr>
                                    <w:drawing>
                                      <wp:inline distT="0" distB="0" distL="0" distR="0" wp14:anchorId="5E7D905F" wp14:editId="487644DE">
                                        <wp:extent cx="1038225" cy="295275"/>
                                        <wp:effectExtent l="0" t="0" r="9525" b="9525"/>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1038225" cy="295275"/>
                                                </a:xfrm>
                                                <a:prstGeom prst="rect">
                                                  <a:avLst/>
                                                </a:prstGeom>
                                              </pic:spPr>
                                            </pic:pic>
                                          </a:graphicData>
                                        </a:graphic>
                                      </wp:inline>
                                    </w:drawing>
                                  </w:r>
                                </w:p>
                              </w:tc>
                              <w:tc>
                                <w:tcPr>
                                  <w:tcW w:w="7123" w:type="dxa"/>
                                  <w:shd w:val="clear" w:color="auto" w:fill="auto"/>
                                  <w:vAlign w:val="center"/>
                                </w:tcPr>
                                <w:p w14:paraId="6CB74C5A" w14:textId="25D236A2" w:rsidR="00C70C08" w:rsidRPr="00232F0D" w:rsidRDefault="00C70C08" w:rsidP="004D6394">
                                  <w:pPr>
                                    <w:pStyle w:val="MDPI71References"/>
                                    <w:numPr>
                                      <w:ilvl w:val="0"/>
                                      <w:numId w:val="0"/>
                                    </w:numPr>
                                    <w:ind w:left="-85"/>
                                    <w:rPr>
                                      <w:rFonts w:ascii="Book Antiqua" w:eastAsia="SimSun" w:hAnsi="Book Antiqua"/>
                                      <w:bCs/>
                                      <w:sz w:val="20"/>
                                    </w:rPr>
                                  </w:pPr>
                                  <w:r w:rsidRPr="00C70C08">
                                    <w:rPr>
                                      <w:rFonts w:ascii="Book Antiqua" w:eastAsia="SimSun" w:hAnsi="Book Antiqua"/>
                                      <w:bCs/>
                                      <w:sz w:val="20"/>
                                    </w:rPr>
                                    <w:t xml:space="preserve">This Article is distributed under a Creative Common </w:t>
                                  </w:r>
                                  <w:hyperlink r:id="rId21" w:history="1">
                                    <w:r w:rsidRPr="000046EB">
                                      <w:rPr>
                                        <w:rStyle w:val="Hyperlink"/>
                                        <w:rFonts w:ascii="Book Antiqua" w:eastAsia="SimSun" w:hAnsi="Book Antiqua"/>
                                        <w:bCs/>
                                        <w:sz w:val="20"/>
                                      </w:rPr>
                                      <w:t>Attribution (CC BY-SA 4.0) International License</w:t>
                                    </w:r>
                                  </w:hyperlink>
                                  <w:r w:rsidRPr="00C70C08">
                                    <w:rPr>
                                      <w:rFonts w:ascii="Book Antiqua" w:eastAsia="SimSun" w:hAnsi="Book Antiqua"/>
                                      <w:bCs/>
                                      <w:sz w:val="20"/>
                                    </w:rPr>
                                    <w:t>. Copyright (c)</w:t>
                                  </w:r>
                                  <w:r w:rsidR="002871D8">
                                    <w:rPr>
                                      <w:rFonts w:ascii="Book Antiqua" w:eastAsia="SimSun" w:hAnsi="Book Antiqua"/>
                                      <w:bCs/>
                                      <w:sz w:val="20"/>
                                    </w:rPr>
                                    <w:t>,</w:t>
                                  </w:r>
                                  <w:r w:rsidRPr="00C70C08">
                                    <w:rPr>
                                      <w:rFonts w:ascii="Book Antiqua" w:eastAsia="SimSun" w:hAnsi="Book Antiqua"/>
                                      <w:bCs/>
                                      <w:sz w:val="20"/>
                                    </w:rPr>
                                    <w:t xml:space="preserve"> 202</w:t>
                                  </w:r>
                                  <w:r w:rsidR="004B3685">
                                    <w:rPr>
                                      <w:rFonts w:ascii="Book Antiqua" w:eastAsia="SimSun" w:hAnsi="Book Antiqua"/>
                                      <w:bCs/>
                                      <w:sz w:val="20"/>
                                    </w:rPr>
                                    <w:t>2</w:t>
                                  </w:r>
                                  <w:r w:rsidRPr="00C70C08">
                                    <w:rPr>
                                      <w:rFonts w:ascii="Book Antiqua" w:eastAsia="SimSun" w:hAnsi="Book Antiqua"/>
                                      <w:bCs/>
                                      <w:sz w:val="20"/>
                                    </w:rPr>
                                    <w:t xml:space="preserve"> by the author/s.</w:t>
                                  </w:r>
                                </w:p>
                              </w:tc>
                            </w:tr>
                          </w:tbl>
                          <w:p w14:paraId="4376D5BC" w14:textId="77777777" w:rsidR="00C70C08" w:rsidRDefault="00C70C08" w:rsidP="00C70C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C972BB" id="Rectangle 14" o:spid="_x0000_s1026" style="position:absolute;left:0;text-align:left;margin-left:-.3pt;margin-top:12.2pt;width:443.75pt;height:3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" fillcolor="white [3201]" strokecolor="#c00000" strokeweight="1pt">
                <v:textbox>
                  <w:txbxContent>
                    <w:tbl>
                      <w:tblPr>
                        <w:tblW w:w="0" w:type="auto"/>
                        <w:jc w:val="center"/>
                        <w:tblLook w:val="04A0" w:firstRow="1" w:lastRow="0" w:firstColumn="1" w:lastColumn="0" w:noHBand="0" w:noVBand="1"/>
                      </w:tblPr>
                      <w:tblGrid>
                        <w:gridCol w:w="1781"/>
                        <w:gridCol w:w="6801"/>
                      </w:tblGrid>
                      <w:tr w:rsidR="00C70C08" w:rsidRPr="00232F0D" w14:paraId="4EF90D0F" w14:textId="77777777" w:rsidTr="0014691B">
                        <w:trPr>
                          <w:jc w:val="center"/>
                        </w:trPr>
                        <w:tc>
                          <w:tcPr>
                            <w:tcW w:w="0" w:type="auto"/>
                            <w:shd w:val="clear" w:color="auto" w:fill="auto"/>
                            <w:vAlign w:val="center"/>
                          </w:tcPr>
                          <w:p w14:paraId="03F86E97" w14:textId="77777777" w:rsidR="00C70C08" w:rsidRPr="00232F0D" w:rsidRDefault="00C70C08" w:rsidP="00C70C08">
                            <w:pPr>
                              <w:pStyle w:val="MDPI71References"/>
                              <w:numPr>
                                <w:ilvl w:val="0"/>
                                <w:numId w:val="0"/>
                              </w:numPr>
                              <w:ind w:left="-85"/>
                              <w:rPr>
                                <w:rFonts w:ascii="Book Antiqua" w:eastAsia="SimSun" w:hAnsi="Book Antiqua"/>
                                <w:bCs/>
                                <w:sz w:val="20"/>
                              </w:rPr>
                            </w:pPr>
                            <w:r w:rsidRPr="00C70C08">
                              <w:rPr>
                                <w:rFonts w:ascii="Times New Roman" w:eastAsia="SimSun" w:hAnsi="Times New Roman"/>
                                <w:noProof/>
                                <w:snapToGrid/>
                                <w:color w:val="auto"/>
                                <w:sz w:val="22"/>
                                <w:szCs w:val="24"/>
                                <w:lang w:val="en-ZA" w:eastAsia="en-ZA" w:bidi="ar-SA"/>
                              </w:rPr>
                              <w:drawing>
                                <wp:inline distT="0" distB="0" distL="0" distR="0" wp14:anchorId="5E7D905F" wp14:editId="487644DE">
                                  <wp:extent cx="1038225" cy="295275"/>
                                  <wp:effectExtent l="0" t="0" r="9525" b="9525"/>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1038225" cy="295275"/>
                                          </a:xfrm>
                                          <a:prstGeom prst="rect">
                                            <a:avLst/>
                                          </a:prstGeom>
                                        </pic:spPr>
                                      </pic:pic>
                                    </a:graphicData>
                                  </a:graphic>
                                </wp:inline>
                              </w:drawing>
                            </w:r>
                          </w:p>
                        </w:tc>
                        <w:tc>
                          <w:tcPr>
                            <w:tcW w:w="7123" w:type="dxa"/>
                            <w:shd w:val="clear" w:color="auto" w:fill="auto"/>
                            <w:vAlign w:val="center"/>
                          </w:tcPr>
                          <w:p w14:paraId="6CB74C5A" w14:textId="25D236A2" w:rsidR="00C70C08" w:rsidRPr="00232F0D" w:rsidRDefault="00C70C08" w:rsidP="004D6394">
                            <w:pPr>
                              <w:pStyle w:val="MDPI71References"/>
                              <w:numPr>
                                <w:ilvl w:val="0"/>
                                <w:numId w:val="0"/>
                              </w:numPr>
                              <w:ind w:left="-85"/>
                              <w:rPr>
                                <w:rFonts w:ascii="Book Antiqua" w:eastAsia="SimSun" w:hAnsi="Book Antiqua"/>
                                <w:bCs/>
                                <w:sz w:val="20"/>
                              </w:rPr>
                            </w:pPr>
                            <w:r w:rsidRPr="00C70C08">
                              <w:rPr>
                                <w:rFonts w:ascii="Book Antiqua" w:eastAsia="SimSun" w:hAnsi="Book Antiqua"/>
                                <w:bCs/>
                                <w:sz w:val="20"/>
                              </w:rPr>
                              <w:t xml:space="preserve">This Article is distributed under a Creative Common </w:t>
                            </w:r>
                            <w:hyperlink r:id="rId22" w:history="1">
                              <w:r w:rsidRPr="000046EB">
                                <w:rPr>
                                  <w:rStyle w:val="Hyperlink"/>
                                  <w:rFonts w:ascii="Book Antiqua" w:eastAsia="SimSun" w:hAnsi="Book Antiqua"/>
                                  <w:bCs/>
                                  <w:sz w:val="20"/>
                                </w:rPr>
                                <w:t>Attribution (CC BY-SA 4.0) International License</w:t>
                              </w:r>
                            </w:hyperlink>
                            <w:r w:rsidRPr="00C70C08">
                              <w:rPr>
                                <w:rFonts w:ascii="Book Antiqua" w:eastAsia="SimSun" w:hAnsi="Book Antiqua"/>
                                <w:bCs/>
                                <w:sz w:val="20"/>
                              </w:rPr>
                              <w:t>. Copyright (c)</w:t>
                            </w:r>
                            <w:r w:rsidR="002871D8">
                              <w:rPr>
                                <w:rFonts w:ascii="Book Antiqua" w:eastAsia="SimSun" w:hAnsi="Book Antiqua"/>
                                <w:bCs/>
                                <w:sz w:val="20"/>
                              </w:rPr>
                              <w:t>,</w:t>
                            </w:r>
                            <w:r w:rsidRPr="00C70C08">
                              <w:rPr>
                                <w:rFonts w:ascii="Book Antiqua" w:eastAsia="SimSun" w:hAnsi="Book Antiqua"/>
                                <w:bCs/>
                                <w:sz w:val="20"/>
                              </w:rPr>
                              <w:t xml:space="preserve"> 202</w:t>
                            </w:r>
                            <w:r w:rsidR="004B3685">
                              <w:rPr>
                                <w:rFonts w:ascii="Book Antiqua" w:eastAsia="SimSun" w:hAnsi="Book Antiqua"/>
                                <w:bCs/>
                                <w:sz w:val="20"/>
                              </w:rPr>
                              <w:t>2</w:t>
                            </w:r>
                            <w:r w:rsidRPr="00C70C08">
                              <w:rPr>
                                <w:rFonts w:ascii="Book Antiqua" w:eastAsia="SimSun" w:hAnsi="Book Antiqua"/>
                                <w:bCs/>
                                <w:sz w:val="20"/>
                              </w:rPr>
                              <w:t xml:space="preserve"> by the author/s.</w:t>
                            </w:r>
                          </w:p>
                        </w:tc>
                      </w:tr>
                    </w:tbl>
                    <w:p w14:paraId="4376D5BC" w14:textId="77777777" w:rsidR="00C70C08" w:rsidRDefault="00C70C08" w:rsidP="00C70C08"/>
                  </w:txbxContent>
                </v:textbox>
              </v:rect>
            </w:pict>
          </mc:Fallback>
        </mc:AlternateContent>
      </w:r>
    </w:p>
    <w:p w14:paraId="4278C5E3" w14:textId="77777777" w:rsidR="00C70C08" w:rsidRDefault="00C70C08" w:rsidP="00AB5344">
      <w:pPr>
        <w:pStyle w:val="MainText"/>
        <w:ind w:firstLine="0"/>
        <w:rPr>
          <w:rFonts w:ascii="Book Antiqua" w:hAnsi="Book Antiqua"/>
          <w:sz w:val="22"/>
        </w:rPr>
      </w:pPr>
    </w:p>
    <w:p w14:paraId="2E4C7467" w14:textId="10831349" w:rsidR="00AB5344" w:rsidRDefault="000046EB" w:rsidP="000046EB">
      <w:pPr>
        <w:pStyle w:val="MainText"/>
        <w:ind w:firstLine="0"/>
        <w:jc w:val="center"/>
        <w:rPr>
          <w:rFonts w:ascii="Book Antiqua" w:hAnsi="Book Antiqua"/>
          <w:sz w:val="22"/>
        </w:rPr>
      </w:pPr>
      <w:r w:rsidRPr="009077B0">
        <w:rPr>
          <w:rFonts w:ascii="Book Antiqua" w:hAnsi="Book Antiqua"/>
          <w:noProof/>
          <w:sz w:val="22"/>
          <w:lang w:val="en-ZA" w:eastAsia="en-ZA"/>
        </w:rPr>
        <w:drawing>
          <wp:anchor distT="0" distB="0" distL="114300" distR="114300" simplePos="0" relativeHeight="251661312" behindDoc="0" locked="0" layoutInCell="1" allowOverlap="1" wp14:anchorId="0D8F1855" wp14:editId="4E3F07C1">
            <wp:simplePos x="0" y="0"/>
            <wp:positionH relativeFrom="column">
              <wp:posOffset>1862455</wp:posOffset>
            </wp:positionH>
            <wp:positionV relativeFrom="paragraph">
              <wp:posOffset>189865</wp:posOffset>
            </wp:positionV>
            <wp:extent cx="1882140" cy="488315"/>
            <wp:effectExtent l="0" t="0" r="3810" b="6985"/>
            <wp:wrapSquare wrapText="bothSides"/>
            <wp:docPr id="2" name="Picture 2" descr="C:\Users\18001815\Documents\Personal\Personal Stuff\Company pers\JFP Publishers\Journals\Journal of African History, Culture and Arts (JAHCA)\Logo and Cover\JAHCA - Final.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18001815\Documents\Personal\Personal Stuff\Company pers\JFP Publishers\Journals\Journal of African History, Culture and Arts (JAHCA)\Logo and Cover\JAHCA - Final.jp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82140" cy="488315"/>
                    </a:xfrm>
                    <a:prstGeom prst="rect">
                      <a:avLst/>
                    </a:prstGeom>
                    <a:noFill/>
                    <a:ln>
                      <a:noFill/>
                    </a:ln>
                  </pic:spPr>
                </pic:pic>
              </a:graphicData>
            </a:graphic>
          </wp:anchor>
        </w:drawing>
      </w:r>
    </w:p>
    <w:p w14:paraId="461A4C37" w14:textId="325C0D9D" w:rsidR="000A0452" w:rsidRDefault="000A0452" w:rsidP="00466E22">
      <w:pPr>
        <w:pStyle w:val="MainText"/>
        <w:ind w:firstLine="0"/>
        <w:jc w:val="center"/>
        <w:rPr>
          <w:rFonts w:ascii="Book Antiqua" w:hAnsi="Book Antiqua"/>
          <w:sz w:val="22"/>
        </w:rPr>
      </w:pPr>
    </w:p>
    <w:p w14:paraId="79EAA7AE" w14:textId="77777777" w:rsidR="000A0452" w:rsidRDefault="000A0452" w:rsidP="00466E22">
      <w:pPr>
        <w:pStyle w:val="MainText"/>
        <w:ind w:firstLine="0"/>
        <w:jc w:val="center"/>
        <w:rPr>
          <w:rFonts w:ascii="Book Antiqua" w:hAnsi="Book Antiqua"/>
          <w:sz w:val="22"/>
        </w:rPr>
      </w:pPr>
    </w:p>
    <w:p w14:paraId="3A2FA5EA" w14:textId="77777777" w:rsidR="000A0452" w:rsidRDefault="000A0452" w:rsidP="00466E22">
      <w:pPr>
        <w:pStyle w:val="MainText"/>
        <w:ind w:firstLine="0"/>
        <w:jc w:val="center"/>
        <w:rPr>
          <w:rFonts w:ascii="Book Antiqua" w:hAnsi="Book Antiqua"/>
          <w:sz w:val="22"/>
        </w:rPr>
      </w:pPr>
    </w:p>
    <w:p w14:paraId="50FCC478" w14:textId="77777777" w:rsidR="000A0452" w:rsidRDefault="000A0452" w:rsidP="00466E22">
      <w:pPr>
        <w:pStyle w:val="MainText"/>
        <w:ind w:firstLine="0"/>
        <w:jc w:val="center"/>
        <w:rPr>
          <w:rFonts w:ascii="Book Antiqua" w:hAnsi="Book Antiqua"/>
          <w:sz w:val="22"/>
        </w:rPr>
      </w:pPr>
    </w:p>
    <w:p w14:paraId="0C0A0DDB" w14:textId="77777777" w:rsidR="005D1097" w:rsidRPr="00AB5344" w:rsidRDefault="005D1097" w:rsidP="00466E22">
      <w:pPr>
        <w:pStyle w:val="MainText"/>
        <w:ind w:firstLine="0"/>
        <w:jc w:val="center"/>
        <w:rPr>
          <w:rFonts w:ascii="Book Antiqua" w:hAnsi="Book Antiqua"/>
          <w:sz w:val="22"/>
        </w:rPr>
      </w:pPr>
    </w:p>
    <w:sectPr w:rsidR="005D1097" w:rsidRPr="00AB5344" w:rsidSect="00FD77AB">
      <w:headerReference w:type="even" r:id="rId25"/>
      <w:headerReference w:type="default" r:id="rId26"/>
      <w:footerReference w:type="default" r:id="rId27"/>
      <w:headerReference w:type="first" r:id="rId28"/>
      <w:footerReference w:type="first" r:id="rId29"/>
      <w:pgSz w:w="11906" w:h="16838" w:code="9"/>
      <w:pgMar w:top="851" w:right="1531" w:bottom="993" w:left="1531" w:header="426" w:footer="442"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CF46" w14:textId="77777777" w:rsidR="0094148A" w:rsidRDefault="0094148A">
      <w:r>
        <w:separator/>
      </w:r>
    </w:p>
  </w:endnote>
  <w:endnote w:type="continuationSeparator" w:id="0">
    <w:p w14:paraId="660CCD44" w14:textId="77777777" w:rsidR="0094148A" w:rsidRDefault="0094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023187"/>
      <w:docPartObj>
        <w:docPartGallery w:val="Page Numbers (Bottom of Page)"/>
        <w:docPartUnique/>
      </w:docPartObj>
    </w:sdtPr>
    <w:sdtEndPr>
      <w:rPr>
        <w:b/>
        <w:noProof/>
      </w:rPr>
    </w:sdtEndPr>
    <w:sdtContent>
      <w:p w14:paraId="7D46017C" w14:textId="77777777" w:rsidR="004F783F" w:rsidRDefault="004F783F">
        <w:pPr>
          <w:pStyle w:val="Footer"/>
          <w:pBdr>
            <w:bottom w:val="single" w:sz="6" w:space="1" w:color="auto"/>
          </w:pBdr>
          <w:jc w:val="right"/>
        </w:pPr>
      </w:p>
      <w:p w14:paraId="01B3DA93" w14:textId="77777777" w:rsidR="004F783F" w:rsidRPr="004F783F" w:rsidRDefault="004F783F" w:rsidP="004F783F">
        <w:pPr>
          <w:pStyle w:val="Footer"/>
          <w:jc w:val="center"/>
          <w:rPr>
            <w:b/>
          </w:rPr>
        </w:pPr>
        <w:r w:rsidRPr="004F783F">
          <w:rPr>
            <w:b/>
          </w:rPr>
          <w:fldChar w:fldCharType="begin"/>
        </w:r>
        <w:r w:rsidRPr="004F783F">
          <w:rPr>
            <w:b/>
          </w:rPr>
          <w:instrText xml:space="preserve"> PAGE   \* MERGEFORMAT </w:instrText>
        </w:r>
        <w:r w:rsidRPr="004F783F">
          <w:rPr>
            <w:b/>
          </w:rPr>
          <w:fldChar w:fldCharType="separate"/>
        </w:r>
        <w:r w:rsidR="00F02244">
          <w:rPr>
            <w:b/>
            <w:noProof/>
          </w:rPr>
          <w:t>3</w:t>
        </w:r>
        <w:r w:rsidRPr="004F783F">
          <w:rPr>
            <w:b/>
            <w:noProof/>
          </w:rPr>
          <w:fldChar w:fldCharType="end"/>
        </w:r>
      </w:p>
    </w:sdtContent>
  </w:sdt>
  <w:p w14:paraId="6BD4FBDD" w14:textId="77777777" w:rsidR="00E90986" w:rsidRPr="00590BF9" w:rsidRDefault="00E90986"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025523"/>
      <w:docPartObj>
        <w:docPartGallery w:val="Page Numbers (Bottom of Page)"/>
        <w:docPartUnique/>
      </w:docPartObj>
    </w:sdtPr>
    <w:sdtEndPr>
      <w:rPr>
        <w:b/>
        <w:noProof/>
      </w:rPr>
    </w:sdtEndPr>
    <w:sdtContent>
      <w:p w14:paraId="5377E183" w14:textId="77777777" w:rsidR="004F783F" w:rsidRDefault="004F783F" w:rsidP="004F783F">
        <w:pPr>
          <w:pStyle w:val="Footer"/>
          <w:pBdr>
            <w:bottom w:val="single" w:sz="6" w:space="1" w:color="auto"/>
          </w:pBdr>
          <w:jc w:val="right"/>
        </w:pPr>
      </w:p>
      <w:p w14:paraId="3913410C" w14:textId="77777777" w:rsidR="00E90986" w:rsidRPr="004F783F" w:rsidRDefault="004F783F" w:rsidP="004F783F">
        <w:pPr>
          <w:pStyle w:val="Footer"/>
          <w:jc w:val="center"/>
          <w:rPr>
            <w:b/>
          </w:rPr>
        </w:pPr>
        <w:r w:rsidRPr="004F783F">
          <w:rPr>
            <w:b/>
          </w:rPr>
          <w:fldChar w:fldCharType="begin"/>
        </w:r>
        <w:r w:rsidRPr="004F783F">
          <w:rPr>
            <w:b/>
          </w:rPr>
          <w:instrText xml:space="preserve"> PAGE   \* MERGEFORMAT </w:instrText>
        </w:r>
        <w:r w:rsidRPr="004F783F">
          <w:rPr>
            <w:b/>
          </w:rPr>
          <w:fldChar w:fldCharType="separate"/>
        </w:r>
        <w:r w:rsidR="00F02244">
          <w:rPr>
            <w:b/>
            <w:noProof/>
          </w:rPr>
          <w:t>1</w:t>
        </w:r>
        <w:r w:rsidRPr="004F783F">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E8CA" w14:textId="77777777" w:rsidR="0094148A" w:rsidRDefault="0094148A">
      <w:bookmarkStart w:id="0" w:name="_Hlk100503187"/>
      <w:bookmarkEnd w:id="0"/>
      <w:r>
        <w:separator/>
      </w:r>
    </w:p>
  </w:footnote>
  <w:footnote w:type="continuationSeparator" w:id="0">
    <w:p w14:paraId="6AF0958C" w14:textId="77777777" w:rsidR="0094148A" w:rsidRDefault="0094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3BEE"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E2D9" w14:textId="77777777" w:rsidR="00E90986" w:rsidRDefault="00224D62" w:rsidP="004F783F">
    <w:pPr>
      <w:pBdr>
        <w:bottom w:val="single" w:sz="12" w:space="1" w:color="auto"/>
      </w:pBdr>
      <w:tabs>
        <w:tab w:val="right" w:pos="8844"/>
      </w:tabs>
      <w:adjustRightInd w:val="0"/>
      <w:snapToGrid w:val="0"/>
      <w:spacing w:after="240"/>
      <w:jc w:val="center"/>
      <w:rPr>
        <w:rFonts w:ascii="Book Antiqua" w:hAnsi="Book Antiqua"/>
        <w:b/>
        <w:i/>
        <w:color w:val="FF0000"/>
        <w:sz w:val="16"/>
      </w:rPr>
    </w:pPr>
    <w:r w:rsidRPr="00224D62">
      <w:rPr>
        <w:rFonts w:ascii="Book Antiqua" w:hAnsi="Book Antiqua"/>
        <w:b/>
        <w:i/>
        <w:color w:val="FF0000"/>
        <w:sz w:val="16"/>
      </w:rPr>
      <w:t>Journal of African History, Culture and Arts (JAHCA)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7BE" w14:textId="4E82C1DF" w:rsidR="00E90986" w:rsidRDefault="005941CE" w:rsidP="00E90986">
    <w:pPr>
      <w:pStyle w:val="MDPIheaderjournallogo"/>
    </w:pPr>
    <w:r>
      <w:rPr>
        <w:i w:val="0"/>
        <w:noProof/>
        <w:szCs w:val="16"/>
        <w:lang w:val="en-ZA" w:eastAsia="en-ZA"/>
      </w:rPr>
      <w:drawing>
        <wp:anchor distT="0" distB="0" distL="114300" distR="114300" simplePos="0" relativeHeight="251658752" behindDoc="0" locked="0" layoutInCell="1" allowOverlap="1" wp14:anchorId="019C12D8" wp14:editId="4819A083">
          <wp:simplePos x="0" y="0"/>
          <wp:positionH relativeFrom="column">
            <wp:posOffset>4087495</wp:posOffset>
          </wp:positionH>
          <wp:positionV relativeFrom="paragraph">
            <wp:posOffset>3810</wp:posOffset>
          </wp:positionV>
          <wp:extent cx="1605915" cy="480060"/>
          <wp:effectExtent l="0" t="0" r="0" b="0"/>
          <wp:wrapSquare wrapText="bothSides"/>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915" cy="480060"/>
                  </a:xfrm>
                  <a:prstGeom prst="rect">
                    <a:avLst/>
                  </a:prstGeom>
                  <a:noFill/>
                  <a:ln>
                    <a:noFill/>
                  </a:ln>
                </pic:spPr>
              </pic:pic>
            </a:graphicData>
          </a:graphic>
          <wp14:sizeRelV relativeFrom="margin">
            <wp14:pctHeight>0</wp14:pctHeight>
          </wp14:sizeRelV>
        </wp:anchor>
      </w:drawing>
    </w:r>
    <w:r w:rsidRPr="009077B0">
      <w:rPr>
        <w:rFonts w:ascii="Book Antiqua" w:hAnsi="Book Antiqua"/>
        <w:noProof/>
        <w:sz w:val="22"/>
        <w:lang w:val="en-ZA" w:eastAsia="en-ZA"/>
      </w:rPr>
      <w:drawing>
        <wp:inline distT="0" distB="0" distL="0" distR="0" wp14:anchorId="577457E6" wp14:editId="5387A390">
          <wp:extent cx="1722120" cy="480060"/>
          <wp:effectExtent l="0" t="0" r="0" b="0"/>
          <wp:docPr id="4" name="Picture 4" descr="C:\Users\18001815\Documents\Personal\Personal Stuff\Company pers\JFP Publishers\Journals\Journal of African History, Culture and Arts (JAHCA)\Logo and Cover\JAHCA - Final.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18001815\Documents\Personal\Personal Stuff\Company pers\JFP Publishers\Journals\Journal of African History, Culture and Arts (JAHCA)\Logo and Cover\JAHCA - Final.jp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2120" cy="480060"/>
                  </a:xfrm>
                  <a:prstGeom prst="rect">
                    <a:avLst/>
                  </a:prstGeom>
                  <a:noFill/>
                  <a:ln>
                    <a:noFill/>
                  </a:ln>
                </pic:spPr>
              </pic:pic>
            </a:graphicData>
          </a:graphic>
        </wp:inline>
      </w:drawing>
    </w:r>
    <w:r w:rsidR="00A60126" w:rsidRPr="00C860AA">
      <w:rPr>
        <w:i w:val="0"/>
        <w:noProof/>
        <w:szCs w:val="16"/>
        <w:lang w:val="en-ZA" w:eastAsia="en-ZA"/>
      </w:rPr>
      <mc:AlternateContent>
        <mc:Choice Requires="wps">
          <w:drawing>
            <wp:anchor distT="45720" distB="45720" distL="114300" distR="114300" simplePos="0" relativeHeight="251657728" behindDoc="1" locked="0" layoutInCell="1" allowOverlap="1" wp14:anchorId="1D954D12" wp14:editId="03BA61F1">
              <wp:simplePos x="0" y="0"/>
              <wp:positionH relativeFrom="page">
                <wp:posOffset>3000375</wp:posOffset>
              </wp:positionH>
              <wp:positionV relativeFrom="page">
                <wp:posOffset>647700</wp:posOffset>
              </wp:positionV>
              <wp:extent cx="5417185" cy="709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70135" w14:textId="01554709" w:rsidR="00127D3E" w:rsidRDefault="00127D3E" w:rsidP="00127D3E">
                          <w:pPr>
                            <w:pStyle w:val="MDPIheaderjournallogo"/>
                            <w:ind w:left="-284" w:firstLine="284"/>
                            <w:jc w:val="center"/>
                            <w:textboxTightWrap w:val="allLines"/>
                            <w:rPr>
                              <w:i w:val="0"/>
                              <w:szCs w:val="16"/>
                            </w:rPr>
                          </w:pPr>
                          <w:bookmarkStart w:id="3" w:name="_Hlk100503120"/>
                          <w:bookmarkEnd w:id="3"/>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54D12" id="_x0000_t202" coordsize="21600,21600" o:spt="202" path="m,l,21600r21600,l21600,xe">
              <v:stroke joinstyle="miter"/>
              <v:path gradientshapeok="t" o:connecttype="rect"/>
            </v:shapetype>
            <v:shape id="Text Box 2" o:spid="_x0000_s1027" type="#_x0000_t202" style="position:absolute;margin-left:236.25pt;margin-top:51pt;width:426.55pt;height:55.8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" stroked="f">
              <v:textbox inset="0,0,0,0">
                <w:txbxContent>
                  <w:p w14:paraId="4F770135" w14:textId="01554709" w:rsidR="00127D3E" w:rsidRDefault="00127D3E" w:rsidP="00127D3E">
                    <w:pPr>
                      <w:pStyle w:val="MDPIheaderjournallogo"/>
                      <w:ind w:left="-284" w:firstLine="284"/>
                      <w:jc w:val="center"/>
                      <w:textboxTightWrap w:val="allLines"/>
                      <w:rPr>
                        <w:i w:val="0"/>
                        <w:szCs w:val="16"/>
                      </w:rPr>
                    </w:pPr>
                    <w:bookmarkStart w:id="4" w:name="_Hlk100503120"/>
                    <w:bookmarkEnd w:id="4"/>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2" type="#_x0000_t75" style="width:32.4pt;height:17.4pt" o:bullet="t">
        <v:imagedata r:id="rId1" o:title="Logo - used"/>
      </v:shape>
    </w:pict>
  </w:numPicBullet>
  <w:numPicBullet w:numPicBulletId="1">
    <w:pict>
      <v:shape id="_x0000_i1593" type="#_x0000_t75" style="width:168.6pt;height:168.6pt;visibility:visible;mso-wrap-style:square" o:bullet="t">
        <v:imagedata r:id="rId2" o:title=""/>
      </v:shape>
    </w:pict>
  </w:numPicBullet>
  <w:abstractNum w:abstractNumId="0" w15:restartNumberingAfterBreak="0">
    <w:nsid w:val="01332370"/>
    <w:multiLevelType w:val="multilevel"/>
    <w:tmpl w:val="F6BAF96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A431A"/>
    <w:multiLevelType w:val="hybridMultilevel"/>
    <w:tmpl w:val="A3A0B962"/>
    <w:lvl w:ilvl="0" w:tplc="66E01BF2">
      <w:start w:val="1"/>
      <w:numFmt w:val="decimal"/>
      <w:lvlText w:val="%1."/>
      <w:lvlJc w:val="left"/>
      <w:pPr>
        <w:ind w:left="360" w:hanging="360"/>
      </w:pPr>
      <w:rPr>
        <w:rFonts w:ascii="Bodoni MT" w:hAnsi="Bodoni MT" w:hint="default"/>
        <w:b/>
        <w:color w:val="212529"/>
        <w:sz w:val="18"/>
        <w:szCs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36A54C8"/>
    <w:multiLevelType w:val="hybridMultilevel"/>
    <w:tmpl w:val="3C10B0B0"/>
    <w:lvl w:ilvl="0" w:tplc="CA20E4F8">
      <w:start w:val="1"/>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60" w:hanging="4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06956EB"/>
    <w:multiLevelType w:val="multilevel"/>
    <w:tmpl w:val="B840EC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7E3AAC"/>
    <w:multiLevelType w:val="multilevel"/>
    <w:tmpl w:val="2B1C4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B845D34"/>
    <w:multiLevelType w:val="multilevel"/>
    <w:tmpl w:val="4094021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2647ECB"/>
    <w:multiLevelType w:val="multilevel"/>
    <w:tmpl w:val="CEA06BC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5F43F2E"/>
    <w:multiLevelType w:val="multilevel"/>
    <w:tmpl w:val="138AE69A"/>
    <w:lvl w:ilvl="0">
      <w:start w:val="1"/>
      <w:numFmt w:val="decimal"/>
      <w:lvlText w:val="%1."/>
      <w:lvlJc w:val="left"/>
      <w:pPr>
        <w:ind w:left="360" w:hanging="360"/>
      </w:pPr>
      <w:rPr>
        <w:rFonts w:hint="default"/>
        <w:b/>
        <w:bCs/>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3F0AEE"/>
    <w:multiLevelType w:val="hybridMultilevel"/>
    <w:tmpl w:val="E7FC39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0"/>
  </w:num>
  <w:num w:numId="8">
    <w:abstractNumId w:val="0"/>
  </w:num>
  <w:num w:numId="9">
    <w:abstractNumId w:val="9"/>
  </w:num>
  <w:num w:numId="10">
    <w:abstractNumId w:val="6"/>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wNzOzNDe3NDcyNTBR0lEKTi0uzszPAykwrgUAob5BeCwAAAA="/>
  </w:docVars>
  <w:rsids>
    <w:rsidRoot w:val="00A60126"/>
    <w:rsid w:val="000046EB"/>
    <w:rsid w:val="00005125"/>
    <w:rsid w:val="00007D56"/>
    <w:rsid w:val="0002554A"/>
    <w:rsid w:val="0003183D"/>
    <w:rsid w:val="00041937"/>
    <w:rsid w:val="00043F60"/>
    <w:rsid w:val="00062D64"/>
    <w:rsid w:val="00070BC3"/>
    <w:rsid w:val="00085DF6"/>
    <w:rsid w:val="000865FF"/>
    <w:rsid w:val="000A0452"/>
    <w:rsid w:val="000A0D7D"/>
    <w:rsid w:val="000C5C09"/>
    <w:rsid w:val="000D4CAC"/>
    <w:rsid w:val="00113A18"/>
    <w:rsid w:val="00117FAA"/>
    <w:rsid w:val="00121ABA"/>
    <w:rsid w:val="001228BC"/>
    <w:rsid w:val="00127D3E"/>
    <w:rsid w:val="0014190F"/>
    <w:rsid w:val="00143930"/>
    <w:rsid w:val="001502A6"/>
    <w:rsid w:val="00177995"/>
    <w:rsid w:val="001957FA"/>
    <w:rsid w:val="001B6689"/>
    <w:rsid w:val="001D0977"/>
    <w:rsid w:val="001D41F9"/>
    <w:rsid w:val="001E2AEB"/>
    <w:rsid w:val="001F0C32"/>
    <w:rsid w:val="001F53CA"/>
    <w:rsid w:val="001F558A"/>
    <w:rsid w:val="001F6D18"/>
    <w:rsid w:val="00205AC7"/>
    <w:rsid w:val="00207BE4"/>
    <w:rsid w:val="00224D62"/>
    <w:rsid w:val="00232F0D"/>
    <w:rsid w:val="0024232C"/>
    <w:rsid w:val="00245AE5"/>
    <w:rsid w:val="00257BA9"/>
    <w:rsid w:val="002871D8"/>
    <w:rsid w:val="002C21CA"/>
    <w:rsid w:val="002D57A5"/>
    <w:rsid w:val="00311827"/>
    <w:rsid w:val="00326141"/>
    <w:rsid w:val="00326D1C"/>
    <w:rsid w:val="003315B7"/>
    <w:rsid w:val="003663D4"/>
    <w:rsid w:val="0037300A"/>
    <w:rsid w:val="00391E8B"/>
    <w:rsid w:val="003938DA"/>
    <w:rsid w:val="003A084D"/>
    <w:rsid w:val="003A1D8A"/>
    <w:rsid w:val="003A5AE3"/>
    <w:rsid w:val="003B2767"/>
    <w:rsid w:val="003D6C44"/>
    <w:rsid w:val="003E742E"/>
    <w:rsid w:val="003F68AD"/>
    <w:rsid w:val="00401B3A"/>
    <w:rsid w:val="00401D30"/>
    <w:rsid w:val="00407587"/>
    <w:rsid w:val="00417958"/>
    <w:rsid w:val="00424C64"/>
    <w:rsid w:val="00463101"/>
    <w:rsid w:val="00466E22"/>
    <w:rsid w:val="0046726B"/>
    <w:rsid w:val="004A751A"/>
    <w:rsid w:val="004B3685"/>
    <w:rsid w:val="004B5280"/>
    <w:rsid w:val="004D257D"/>
    <w:rsid w:val="004D52A4"/>
    <w:rsid w:val="004D5A80"/>
    <w:rsid w:val="004D6394"/>
    <w:rsid w:val="004D6B8D"/>
    <w:rsid w:val="004E4DAE"/>
    <w:rsid w:val="004E74B6"/>
    <w:rsid w:val="004F783F"/>
    <w:rsid w:val="00514646"/>
    <w:rsid w:val="00534DE8"/>
    <w:rsid w:val="005765B9"/>
    <w:rsid w:val="005843BA"/>
    <w:rsid w:val="0059153F"/>
    <w:rsid w:val="005940DE"/>
    <w:rsid w:val="005941CE"/>
    <w:rsid w:val="005B0E8A"/>
    <w:rsid w:val="005B1BB6"/>
    <w:rsid w:val="005D1097"/>
    <w:rsid w:val="005D41D9"/>
    <w:rsid w:val="005E0F76"/>
    <w:rsid w:val="005E3FDC"/>
    <w:rsid w:val="0061563E"/>
    <w:rsid w:val="006211DD"/>
    <w:rsid w:val="00624FA3"/>
    <w:rsid w:val="00634196"/>
    <w:rsid w:val="00653BED"/>
    <w:rsid w:val="00662E41"/>
    <w:rsid w:val="006769F9"/>
    <w:rsid w:val="00692393"/>
    <w:rsid w:val="006A2CF3"/>
    <w:rsid w:val="006E6DE5"/>
    <w:rsid w:val="006F031F"/>
    <w:rsid w:val="007101AD"/>
    <w:rsid w:val="007103CF"/>
    <w:rsid w:val="00767D37"/>
    <w:rsid w:val="007915D2"/>
    <w:rsid w:val="007A0755"/>
    <w:rsid w:val="007A3D35"/>
    <w:rsid w:val="007B3E14"/>
    <w:rsid w:val="007B4E13"/>
    <w:rsid w:val="007C437A"/>
    <w:rsid w:val="007D1435"/>
    <w:rsid w:val="007D4599"/>
    <w:rsid w:val="007E0DCB"/>
    <w:rsid w:val="007E195B"/>
    <w:rsid w:val="007E5A5B"/>
    <w:rsid w:val="00805F26"/>
    <w:rsid w:val="00811A21"/>
    <w:rsid w:val="00816B48"/>
    <w:rsid w:val="00824A3B"/>
    <w:rsid w:val="008364CE"/>
    <w:rsid w:val="008554CB"/>
    <w:rsid w:val="00862388"/>
    <w:rsid w:val="00877670"/>
    <w:rsid w:val="00886255"/>
    <w:rsid w:val="008A09BE"/>
    <w:rsid w:val="008A5ABB"/>
    <w:rsid w:val="008A65A1"/>
    <w:rsid w:val="008B73C0"/>
    <w:rsid w:val="008C5CBF"/>
    <w:rsid w:val="008E3B5E"/>
    <w:rsid w:val="008F63DE"/>
    <w:rsid w:val="008F7777"/>
    <w:rsid w:val="009077B0"/>
    <w:rsid w:val="00916D87"/>
    <w:rsid w:val="00925E76"/>
    <w:rsid w:val="0094148A"/>
    <w:rsid w:val="00983E41"/>
    <w:rsid w:val="0099396B"/>
    <w:rsid w:val="00993EA1"/>
    <w:rsid w:val="009A52C8"/>
    <w:rsid w:val="009B75A3"/>
    <w:rsid w:val="009E0858"/>
    <w:rsid w:val="009F274E"/>
    <w:rsid w:val="009F70E6"/>
    <w:rsid w:val="00A0136F"/>
    <w:rsid w:val="00A02301"/>
    <w:rsid w:val="00A12302"/>
    <w:rsid w:val="00A146C0"/>
    <w:rsid w:val="00A41EC8"/>
    <w:rsid w:val="00A43F5D"/>
    <w:rsid w:val="00A60126"/>
    <w:rsid w:val="00A612F2"/>
    <w:rsid w:val="00A64950"/>
    <w:rsid w:val="00A90A2D"/>
    <w:rsid w:val="00A96645"/>
    <w:rsid w:val="00AA75D7"/>
    <w:rsid w:val="00AB1AE8"/>
    <w:rsid w:val="00AB5344"/>
    <w:rsid w:val="00AE348C"/>
    <w:rsid w:val="00AF44C1"/>
    <w:rsid w:val="00AF7D4A"/>
    <w:rsid w:val="00B00E09"/>
    <w:rsid w:val="00B06823"/>
    <w:rsid w:val="00B50344"/>
    <w:rsid w:val="00B73787"/>
    <w:rsid w:val="00B7555A"/>
    <w:rsid w:val="00B81ECB"/>
    <w:rsid w:val="00BF437C"/>
    <w:rsid w:val="00BF4F5A"/>
    <w:rsid w:val="00C04280"/>
    <w:rsid w:val="00C05D9F"/>
    <w:rsid w:val="00C13470"/>
    <w:rsid w:val="00C243C9"/>
    <w:rsid w:val="00C55DEE"/>
    <w:rsid w:val="00C60BDF"/>
    <w:rsid w:val="00C639EA"/>
    <w:rsid w:val="00C70C08"/>
    <w:rsid w:val="00C80C3F"/>
    <w:rsid w:val="00C82596"/>
    <w:rsid w:val="00CA3DB4"/>
    <w:rsid w:val="00CB3344"/>
    <w:rsid w:val="00CB47AF"/>
    <w:rsid w:val="00CB6FE2"/>
    <w:rsid w:val="00CC57CC"/>
    <w:rsid w:val="00CC5973"/>
    <w:rsid w:val="00D14505"/>
    <w:rsid w:val="00D23752"/>
    <w:rsid w:val="00D412C1"/>
    <w:rsid w:val="00D661C4"/>
    <w:rsid w:val="00D75394"/>
    <w:rsid w:val="00D901A7"/>
    <w:rsid w:val="00D93526"/>
    <w:rsid w:val="00DB2860"/>
    <w:rsid w:val="00DC0C11"/>
    <w:rsid w:val="00DC4ACA"/>
    <w:rsid w:val="00DD5900"/>
    <w:rsid w:val="00DE0732"/>
    <w:rsid w:val="00DE1675"/>
    <w:rsid w:val="00DF321A"/>
    <w:rsid w:val="00DF6FC7"/>
    <w:rsid w:val="00E04E7D"/>
    <w:rsid w:val="00E66088"/>
    <w:rsid w:val="00E704FF"/>
    <w:rsid w:val="00E755FF"/>
    <w:rsid w:val="00E86337"/>
    <w:rsid w:val="00E90986"/>
    <w:rsid w:val="00E90EA5"/>
    <w:rsid w:val="00E91EF5"/>
    <w:rsid w:val="00E92EA9"/>
    <w:rsid w:val="00EB4C3B"/>
    <w:rsid w:val="00ED6172"/>
    <w:rsid w:val="00EF2407"/>
    <w:rsid w:val="00F005AA"/>
    <w:rsid w:val="00F02078"/>
    <w:rsid w:val="00F02244"/>
    <w:rsid w:val="00F10970"/>
    <w:rsid w:val="00F30F49"/>
    <w:rsid w:val="00F35C92"/>
    <w:rsid w:val="00FA6084"/>
    <w:rsid w:val="00FB021A"/>
    <w:rsid w:val="00FB0D48"/>
    <w:rsid w:val="00FD77AB"/>
    <w:rsid w:val="00FF17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32A5"/>
  <w15:chartTrackingRefBased/>
  <w15:docId w15:val="{8C91FCF8-0619-48C1-B448-45167822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ED"/>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pPr>
    <w:rPr>
      <w:rFonts w:ascii="Palatino Linotype" w:hAnsi="Palatino Linotype"/>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w:hAnsi="Segoe U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653BED"/>
    <w:pPr>
      <w:autoSpaceDE w:val="0"/>
      <w:autoSpaceDN w:val="0"/>
      <w:adjustRightInd w:val="0"/>
    </w:pPr>
    <w:rPr>
      <w:rFonts w:ascii="Times New Roman" w:hAnsi="Times New Roman"/>
      <w:color w:val="000000"/>
      <w:sz w:val="24"/>
      <w:szCs w:val="24"/>
      <w:lang w:val="en-US" w:eastAsia="en-US"/>
    </w:rPr>
  </w:style>
  <w:style w:type="paragraph" w:styleId="BodyText">
    <w:name w:val="Body Text"/>
    <w:basedOn w:val="Normal"/>
    <w:link w:val="BodyTextChar"/>
    <w:uiPriority w:val="99"/>
    <w:rsid w:val="00653BED"/>
    <w:pPr>
      <w:tabs>
        <w:tab w:val="left" w:pos="567"/>
      </w:tabs>
      <w:autoSpaceDE w:val="0"/>
      <w:autoSpaceDN w:val="0"/>
      <w:spacing w:after="120"/>
      <w:ind w:firstLine="680"/>
      <w:jc w:val="both"/>
    </w:pPr>
    <w:rPr>
      <w:rFonts w:eastAsia="MS ??"/>
      <w:color w:val="000000"/>
      <w:szCs w:val="20"/>
      <w:lang w:val="en-GB"/>
    </w:rPr>
  </w:style>
  <w:style w:type="character" w:customStyle="1" w:styleId="BodyTextChar">
    <w:name w:val="Body Text Char"/>
    <w:basedOn w:val="DefaultParagraphFont"/>
    <w:link w:val="BodyText"/>
    <w:uiPriority w:val="99"/>
    <w:rsid w:val="00653BED"/>
    <w:rPr>
      <w:rFonts w:ascii="Times New Roman" w:eastAsia="MS ??" w:hAnsi="Times New Roman"/>
      <w:color w:val="000000"/>
      <w:sz w:val="24"/>
      <w:lang w:val="en-GB" w:eastAsia="en-US"/>
    </w:rPr>
  </w:style>
  <w:style w:type="paragraph" w:customStyle="1" w:styleId="MainText">
    <w:name w:val="MainText"/>
    <w:aliases w:val="MT"/>
    <w:basedOn w:val="Normal"/>
    <w:rsid w:val="00653BED"/>
    <w:pPr>
      <w:spacing w:line="240" w:lineRule="atLeast"/>
      <w:ind w:firstLine="300"/>
      <w:jc w:val="both"/>
    </w:pPr>
    <w:rPr>
      <w:rFonts w:eastAsia="Times New Roman"/>
      <w:sz w:val="20"/>
      <w:szCs w:val="20"/>
      <w:lang w:val="en-GB"/>
    </w:rPr>
  </w:style>
  <w:style w:type="paragraph" w:customStyle="1" w:styleId="HeadL1">
    <w:name w:val="HeadL1"/>
    <w:aliases w:val="H1"/>
    <w:basedOn w:val="Normal"/>
    <w:next w:val="Normal"/>
    <w:rsid w:val="00653BED"/>
    <w:pPr>
      <w:keepNext/>
      <w:tabs>
        <w:tab w:val="left" w:pos="360"/>
      </w:tabs>
      <w:spacing w:before="480" w:after="120" w:line="240" w:lineRule="atLeast"/>
      <w:ind w:left="360" w:hanging="360"/>
    </w:pPr>
    <w:rPr>
      <w:rFonts w:eastAsia="Times New Roman"/>
      <w:b/>
      <w:sz w:val="22"/>
      <w:szCs w:val="20"/>
      <w:lang w:val="en-GB"/>
    </w:rPr>
  </w:style>
  <w:style w:type="paragraph" w:styleId="ListParagraph">
    <w:name w:val="List Paragraph"/>
    <w:basedOn w:val="Normal"/>
    <w:uiPriority w:val="34"/>
    <w:qFormat/>
    <w:rsid w:val="00085DF6"/>
    <w:pPr>
      <w:ind w:left="720"/>
      <w:contextualSpacing/>
    </w:pPr>
  </w:style>
  <w:style w:type="character" w:customStyle="1" w:styleId="UnresolvedMention2">
    <w:name w:val="Unresolved Mention2"/>
    <w:basedOn w:val="DefaultParagraphFont"/>
    <w:uiPriority w:val="99"/>
    <w:semiHidden/>
    <w:unhideWhenUsed/>
    <w:rsid w:val="005941CE"/>
    <w:rPr>
      <w:color w:val="605E5C"/>
      <w:shd w:val="clear" w:color="auto" w:fill="E1DFDD"/>
    </w:rPr>
  </w:style>
  <w:style w:type="character" w:styleId="UnresolvedMention">
    <w:name w:val="Unresolved Mention"/>
    <w:basedOn w:val="DefaultParagraphFont"/>
    <w:uiPriority w:val="99"/>
    <w:semiHidden/>
    <w:unhideWhenUsed/>
    <w:rsid w:val="005E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jozacpublishers.com/jahca" TargetMode="External"/><Relationship Id="rId13" Type="http://schemas.openxmlformats.org/officeDocument/2006/relationships/image" Target="media/image5.emf"/><Relationship Id="rId18" Type="http://schemas.openxmlformats.org/officeDocument/2006/relationships/hyperlink" Target="http://www.elearningap.com/.../P22eLearningAP_AdvantagesAndDisadvantages.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reativecommons.org/licenses/by-sa/4.0/" TargetMode="External"/><Relationship Id="rId7" Type="http://schemas.openxmlformats.org/officeDocument/2006/relationships/image" Target="media/image3.png"/><Relationship Id="rId12" Type="http://schemas.openxmlformats.org/officeDocument/2006/relationships/hyperlink" Target="mailto:info@jozacpublishers.com" TargetMode="External"/><Relationship Id="rId17" Type="http://schemas.openxmlformats.org/officeDocument/2006/relationships/hyperlink" Target="https://apastyle.apa.org/style-grammar-guidelines/paper-format/professional-annotated.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rcid.org/0000-0001-8366-4328" TargetMode="External"/><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orcid.org/0000-0001-8366-4328" TargetMode="External"/><Relationship Id="rId23" Type="http://schemas.openxmlformats.org/officeDocument/2006/relationships/hyperlink" Target="https://journals.jozacpublishers.com/jahca" TargetMode="External"/><Relationship Id="rId28" Type="http://schemas.openxmlformats.org/officeDocument/2006/relationships/header" Target="header3.xml"/><Relationship Id="rId10" Type="http://schemas.openxmlformats.org/officeDocument/2006/relationships/hyperlink" Target="https://doi.org/" TargetMode="External"/><Relationship Id="rId19" Type="http://schemas.openxmlformats.org/officeDocument/2006/relationships/hyperlink" Target="https://creativecommons.org/licenses/by-sa/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creativecommons.org/licenses/by-sa/4.0/"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journals.jozacpublishers.com/jahca" TargetMode="External"/><Relationship Id="rId2" Type="http://schemas.openxmlformats.org/officeDocument/2006/relationships/image" Target="media/image8.jpeg"/><Relationship Id="rId1" Type="http://schemas.openxmlformats.org/officeDocument/2006/relationships/hyperlink" Target="https://www.jozacpublishers.com/" TargetMode="External"/><Relationship Id="rId4"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1815\Documents\Personal\Personal%20Stuff\Company%20pers\JFP%20Publishers\Journals\Journal%20of%20African%20Culture,%20History,%20Anthropology%20and%20Arts%20(JACHAA\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ijerph-template</Template>
  <TotalTime>1882</TotalTime>
  <Pages>3</Pages>
  <Words>1023</Words>
  <Characters>5610</Characters>
  <Application>Microsoft Office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JOSHUA CHUKWUERE</cp:lastModifiedBy>
  <cp:revision>131</cp:revision>
  <cp:lastPrinted>2021-08-31T20:43:00Z</cp:lastPrinted>
  <dcterms:created xsi:type="dcterms:W3CDTF">2021-08-31T18:59:00Z</dcterms:created>
  <dcterms:modified xsi:type="dcterms:W3CDTF">2022-11-19T20:25:00Z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d41e52313bdeae38dd2b8f04b562104a808bb20a5f47398ca723a6e0009489dc</vt:lpwstr>
  </property>
</Properties>
</file>