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92AC8" w14:textId="252FA57D" w:rsidR="001B4A23" w:rsidRPr="001B4A23" w:rsidRDefault="00253C38" w:rsidP="001B4A23">
      <w:pPr>
        <w:pStyle w:val="Title"/>
        <w:framePr w:w="0" w:hSpace="0" w:vSpace="0" w:wrap="auto" w:vAnchor="margin" w:hAnchor="text" w:xAlign="left" w:yAlign="inline"/>
        <w:rPr>
          <w:rFonts w:ascii="Palatino Linotype" w:hAnsi="Palatino Linotype"/>
          <w:b/>
          <w:color w:val="FF0000"/>
          <w:sz w:val="32"/>
          <w:szCs w:val="36"/>
        </w:rPr>
      </w:pPr>
      <w:r>
        <w:rPr>
          <w:rFonts w:ascii="Palatino Linotype" w:hAnsi="Palatino Linotype"/>
          <w:bCs/>
          <w:noProof/>
          <w:sz w:val="20"/>
          <w:szCs w:val="20"/>
          <w:lang w:val="en-ZA" w:eastAsia="en-ZA"/>
        </w:rPr>
        <w:pict w14:anchorId="4C5EEB86">
          <v:rect id="Rectangle 3" o:spid="_x0000_s2051" style="position:absolute;left:0;text-align:left;margin-left:-173.75pt;margin-top:-3.7pt;width:170.25pt;height:350.9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OdhQIAAGkFAAAOAAAAZHJzL2Uyb0RvYy54bWysVFlvGyEQfq/U/4B4b9ZXLivryEqUqlKU&#10;RDmUZ8yCjQoMBexd99d3YI9YqZ+qvrDMzjffHMzM1XVjNNkJHxTYko5PRpQIy6FSdl3St9e7bxeU&#10;hMhsxTRYUdK9CPR68fXLVe3mYgIb0JXwBElsmNeupJsY3bwoAt8Iw8IJOGFRKcEbFlH066LyrEZ2&#10;o4vJaHRW1OAr54GLEPDvbauki8wvpeDxUcogItElxdhiPn0+V+ksFldsvvbMbRTvwmD/EIVhyqLT&#10;geqWRUa2Xv1FZRT3EEDGEw6mACkVFzkHzGY8+pTNy4Y5kXPB4gQ3lCn8P1r+sHvyRFUlnVJimcEn&#10;esaiMbvWgkxTeWoX5oh6cU++kwJeU66N9CZ9MQvS5JLuh5KKJhKOPyejy4uz81NKOOpm59Pp5eQ0&#10;sRYf5s6H+F2AIelSUo/ucynZ7j7EFtpDkjdt0xlAq+pOaZ2F1C3iRnuyY/jOjHNh47hzc4BEp8m6&#10;SCm1SeRb3GvRMj8LibVIYecIchd+5j3reLVFdDKTGMVgOD5mqIdgOmwyE7k7B8PRMcM2k97jYJG9&#10;go2DsVEW/DGC6mdfBtni++zbnFP6sVk1uQEyMv1ZQbXHpvDQTktw/E7h09yzEJ+Yx/HAQcKRj494&#10;SA11SaG7UbIB//vY/4THrkUtJTWOW0nDry3zghL9w2I/X45nszSfWZidnk9Q8Iea1aHGbs0N4EuP&#10;cbk4nq8JH3V/lR7MO26GZfKKKmY5+i4pj74XbmK7BnC3cLFcZhjOpGPx3r44nshTnVPrvTbvzLuu&#10;PyO29gP0o8nmn9q0xSZLC8ttBKlyD3/UtXsBnOc8Bd3uSQvjUM6ojw25+AMAAP//AwBQSwMEFAAG&#10;AAgAAAAhAERlT7ndAAAACgEAAA8AAABkcnMvZG93bnJldi54bWxMj0FLw0AQhe+C/2EZwVu76Qba&#10;ErMpRRA8KGgVz9NkmqRmZ0N2m6T/3vGkp8djPt68l+9m16mRhtB6trBaJqCIS1+1XFv4/HhabEGF&#10;iFxh55ksXCnArri9yTGr/MTvNB5irSSEQ4YWmhj7TOtQNuQwLH1PLLeTHxxGsUOtqwEnCXedNkmy&#10;1g5blg8N9vTYUPl9uDgL/qzHdf3ytU+fcZu+zuHNmetk7f3dvH8AFWmOfzD81pfqUEino79wFVRn&#10;YWFSIUVTIxMEEDWgjhY2K7MBXeT6/4TiBwAA//8DAFBLAQItABQABgAIAAAAIQC2gziS/gAAAOEB&#10;AAATAAAAAAAAAAAAAAAAAAAAAABbQ29udGVudF9UeXBlc10ueG1sUEsBAi0AFAAGAAgAAAAhADj9&#10;If/WAAAAlAEAAAsAAAAAAAAAAAAAAAAALwEAAF9yZWxzLy5yZWxzUEsBAi0AFAAGAAgAAAAhAAIR&#10;k52FAgAAaQUAAA4AAAAAAAAAAAAAAAAALgIAAGRycy9lMm9Eb2MueG1sUEsBAi0AFAAGAAgAAAAh&#10;AERlT7ndAAAACgEAAA8AAAAAAAAAAAAAAAAA3wQAAGRycy9kb3ducmV2LnhtbFBLBQYAAAAABAAE&#10;APMAAADpBQAAAAA=&#10;" fillcolor="white [3201]" strokecolor="#0070c0 [3204]" strokeweight="1pt">
            <v:textbox style="mso-next-textbox:#Rectangle 3">
              <w:txbxContent>
                <w:p w14:paraId="5CCD7F44" w14:textId="77777777" w:rsidR="00CE5C4D" w:rsidRPr="00604D3B" w:rsidRDefault="00CE5C4D" w:rsidP="00CE5C4D">
                  <w:pPr>
                    <w:rPr>
                      <w:rFonts w:ascii="Palatino Linotype" w:hAnsi="Palatino Linotype"/>
                      <w:b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Research Article</w:t>
                  </w:r>
                </w:p>
                <w:p w14:paraId="52982AB2" w14:textId="040FC2D0" w:rsidR="00CE5C4D" w:rsidRDefault="00CE5C4D" w:rsidP="00CE5C4D">
                  <w:pP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sz w:val="20"/>
                    </w:rPr>
                    <w:t xml:space="preserve">This article is published by </w:t>
                  </w:r>
                  <w:proofErr w:type="spellStart"/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J</w:t>
                  </w:r>
                  <w:r w:rsidR="00F5180B">
                    <w:rPr>
                      <w:rFonts w:ascii="Palatino Linotype" w:hAnsi="Palatino Linotype"/>
                      <w:b/>
                      <w:sz w:val="20"/>
                    </w:rPr>
                    <w:t>ozac</w:t>
                  </w:r>
                  <w:proofErr w:type="spellEnd"/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 xml:space="preserve"> Publishers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 xml:space="preserve"> in the </w:t>
                  </w:r>
                  <w:r w:rsidRPr="00604D3B">
                    <w:rPr>
                      <w:rFonts w:ascii="Palatino Linotype" w:hAnsi="Palatino Linotype"/>
                      <w:b/>
                      <w:i/>
                      <w:sz w:val="20"/>
                    </w:rPr>
                    <w:t>African Social Science and Humanities Journal (ASSHJ)</w:t>
                  </w:r>
                  <w:r w:rsidR="00B129AC">
                    <w:rPr>
                      <w:rFonts w:ascii="Palatino Linotype" w:hAnsi="Palatino Linotype"/>
                      <w:sz w:val="20"/>
                    </w:rPr>
                    <w:t>. Volume 3</w:t>
                  </w:r>
                  <w:r w:rsidR="00D26473">
                    <w:rPr>
                      <w:rFonts w:ascii="Palatino Linotype" w:hAnsi="Palatino Linotype"/>
                      <w:sz w:val="20"/>
                    </w:rPr>
                    <w:t xml:space="preserve">, Issue </w:t>
                  </w:r>
                  <w:r w:rsidR="00FF3BFE">
                    <w:rPr>
                      <w:rFonts w:ascii="Palatino Linotype" w:hAnsi="Palatino Linotype"/>
                      <w:sz w:val="20"/>
                    </w:rPr>
                    <w:t>2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>, 202</w:t>
                  </w:r>
                  <w:r w:rsidR="00B129AC">
                    <w:rPr>
                      <w:rFonts w:ascii="Palatino Linotype" w:hAnsi="Palatino Linotype"/>
                      <w:sz w:val="20"/>
                    </w:rPr>
                    <w:t>2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>.</w:t>
                  </w:r>
                </w:p>
                <w:p w14:paraId="32AAC415" w14:textId="77777777" w:rsidR="00505B67" w:rsidRPr="00604D3B" w:rsidRDefault="00505B67" w:rsidP="00505B67">
                  <w:pP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ISSN: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 xml:space="preserve"> 2709-1309 (Print) </w:t>
                  </w:r>
                </w:p>
                <w:p w14:paraId="5C31362A" w14:textId="77777777" w:rsidR="00505B67" w:rsidRDefault="00505B67" w:rsidP="00505B67">
                  <w:pP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sz w:val="20"/>
                    </w:rPr>
                    <w:t xml:space="preserve">          </w:t>
                  </w:r>
                  <w:r w:rsidR="00B32EEB">
                    <w:rPr>
                      <w:rFonts w:ascii="Palatino Linotype" w:hAnsi="Palatino Linotype"/>
                      <w:sz w:val="20"/>
                    </w:rPr>
                    <w:t xml:space="preserve">  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>2709-1317 (Online)</w:t>
                  </w:r>
                </w:p>
                <w:p w14:paraId="66F7CF9C" w14:textId="592867D0" w:rsidR="00CE5C4D" w:rsidRDefault="00CE5C4D" w:rsidP="00CE5C4D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sz w:val="20"/>
                    </w:rPr>
                    <w:t xml:space="preserve">This article is distributed under a Creative Common </w:t>
                  </w:r>
                  <w:hyperlink r:id="rId8" w:history="1">
                    <w:r w:rsidRPr="007E4613">
                      <w:rPr>
                        <w:rStyle w:val="Hyperlink"/>
                        <w:rFonts w:ascii="Palatino Linotype" w:hAnsi="Palatino Linotype"/>
                        <w:sz w:val="20"/>
                      </w:rPr>
                      <w:t>Attributio</w:t>
                    </w:r>
                    <w:r w:rsidR="000B3F59" w:rsidRPr="007E4613">
                      <w:rPr>
                        <w:rStyle w:val="Hyperlink"/>
                        <w:rFonts w:ascii="Palatino Linotype" w:hAnsi="Palatino Linotype"/>
                        <w:sz w:val="20"/>
                      </w:rPr>
                      <w:t>n (</w:t>
                    </w:r>
                    <w:r w:rsidR="00FA0D7E" w:rsidRPr="007E4613">
                      <w:rPr>
                        <w:rStyle w:val="Hyperlink"/>
                        <w:rFonts w:ascii="Palatino Linotype" w:hAnsi="Palatino Linotype"/>
                        <w:sz w:val="20"/>
                      </w:rPr>
                      <w:t>CC BY-SA 4.0</w:t>
                    </w:r>
                    <w:r w:rsidR="000B3F59" w:rsidRPr="007E4613">
                      <w:rPr>
                        <w:rStyle w:val="Hyperlink"/>
                        <w:rFonts w:ascii="Palatino Linotype" w:hAnsi="Palatino Linotype"/>
                        <w:sz w:val="20"/>
                      </w:rPr>
                      <w:t>) International Licens</w:t>
                    </w:r>
                    <w:r w:rsidRPr="007E4613">
                      <w:rPr>
                        <w:rStyle w:val="Hyperlink"/>
                        <w:rFonts w:ascii="Palatino Linotype" w:hAnsi="Palatino Linotype"/>
                        <w:sz w:val="20"/>
                      </w:rPr>
                      <w:t>e</w:t>
                    </w:r>
                  </w:hyperlink>
                  <w:r w:rsidRPr="00604D3B">
                    <w:rPr>
                      <w:rFonts w:ascii="Palatino Linotype" w:hAnsi="Palatino Linotype"/>
                      <w:sz w:val="20"/>
                    </w:rPr>
                    <w:t>.</w:t>
                  </w:r>
                </w:p>
                <w:p w14:paraId="4BE47228" w14:textId="77777777" w:rsidR="00CE5C4D" w:rsidRPr="00604D3B" w:rsidRDefault="00CE5C4D" w:rsidP="00CE5C4D">
                  <w:pPr>
                    <w:rPr>
                      <w:rFonts w:ascii="Palatino Linotype" w:hAnsi="Palatino Linotype"/>
                      <w:b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Article detail</w:t>
                  </w:r>
                </w:p>
                <w:p w14:paraId="15FC443F" w14:textId="2138E825" w:rsidR="00CE5C4D" w:rsidRPr="00604D3B" w:rsidRDefault="00CE5C4D" w:rsidP="00CE5C4D">
                  <w:pPr>
                    <w:rPr>
                      <w:rFonts w:ascii="Palatino Linotype" w:hAnsi="Palatino Linotype"/>
                      <w:b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Received:</w:t>
                  </w:r>
                  <w:r w:rsidR="00213E7E" w:rsidRPr="00604D3B">
                    <w:rPr>
                      <w:rFonts w:ascii="Palatino Linotype" w:hAnsi="Palatino Linotype"/>
                      <w:b/>
                      <w:sz w:val="20"/>
                    </w:rPr>
                    <w:t xml:space="preserve"> </w:t>
                  </w:r>
                  <w:r w:rsidR="00651643" w:rsidRPr="00651643">
                    <w:rPr>
                      <w:rFonts w:ascii="Palatino Linotype" w:hAnsi="Palatino Linotype"/>
                      <w:sz w:val="20"/>
                    </w:rPr>
                    <w:t>20</w:t>
                  </w:r>
                  <w:r w:rsidR="003F20B2" w:rsidRPr="003F20B2">
                    <w:rPr>
                      <w:rFonts w:ascii="Palatino Linotype" w:hAnsi="Palatino Linotype"/>
                      <w:sz w:val="20"/>
                    </w:rPr>
                    <w:t xml:space="preserve"> </w:t>
                  </w:r>
                  <w:r w:rsidR="003F20B2" w:rsidRPr="00651643">
                    <w:rPr>
                      <w:rFonts w:ascii="Palatino Linotype" w:hAnsi="Palatino Linotype"/>
                      <w:sz w:val="20"/>
                    </w:rPr>
                    <w:t>March</w:t>
                  </w:r>
                  <w:r w:rsidR="00651643" w:rsidRPr="00651643">
                    <w:rPr>
                      <w:rFonts w:ascii="Palatino Linotype" w:hAnsi="Palatino Linotype"/>
                      <w:sz w:val="20"/>
                    </w:rPr>
                    <w:t xml:space="preserve"> 2022</w:t>
                  </w:r>
                </w:p>
                <w:p w14:paraId="09D2E4F4" w14:textId="32D58401" w:rsidR="00CE5C4D" w:rsidRPr="00604D3B" w:rsidRDefault="00CE5C4D" w:rsidP="00CE5C4D">
                  <w:pP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>Accepted:</w:t>
                  </w:r>
                  <w:r w:rsidR="00213E7E" w:rsidRPr="00604D3B">
                    <w:rPr>
                      <w:rFonts w:ascii="Palatino Linotype" w:hAnsi="Palatino Linotype"/>
                      <w:b/>
                      <w:sz w:val="20"/>
                    </w:rPr>
                    <w:t xml:space="preserve"> </w:t>
                  </w:r>
                  <w:r w:rsidR="00651643" w:rsidRPr="00651643">
                    <w:rPr>
                      <w:rFonts w:ascii="Palatino Linotype" w:hAnsi="Palatino Linotype"/>
                      <w:sz w:val="20"/>
                    </w:rPr>
                    <w:t>10</w:t>
                  </w:r>
                  <w:r w:rsidR="003F20B2" w:rsidRPr="003F20B2">
                    <w:rPr>
                      <w:rFonts w:ascii="Palatino Linotype" w:hAnsi="Palatino Linotype"/>
                      <w:sz w:val="20"/>
                    </w:rPr>
                    <w:t xml:space="preserve"> </w:t>
                  </w:r>
                  <w:r w:rsidR="003F20B2" w:rsidRPr="00651643">
                    <w:rPr>
                      <w:rFonts w:ascii="Palatino Linotype" w:hAnsi="Palatino Linotype"/>
                      <w:sz w:val="20"/>
                    </w:rPr>
                    <w:t>April</w:t>
                  </w:r>
                  <w:r w:rsidR="00651643" w:rsidRPr="00651643">
                    <w:rPr>
                      <w:rFonts w:ascii="Palatino Linotype" w:hAnsi="Palatino Linotype"/>
                      <w:sz w:val="20"/>
                    </w:rPr>
                    <w:t xml:space="preserve"> 2022</w:t>
                  </w:r>
                </w:p>
                <w:p w14:paraId="7AA623BA" w14:textId="326C75D9" w:rsidR="00CE5C4D" w:rsidRPr="00651643" w:rsidRDefault="00CE5C4D" w:rsidP="00CE5C4D">
                  <w:pPr>
                    <w:rPr>
                      <w:rFonts w:ascii="Palatino Linotype" w:hAnsi="Palatino Linotype"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 xml:space="preserve">Published: </w:t>
                  </w:r>
                  <w:r w:rsidR="00651643">
                    <w:rPr>
                      <w:rFonts w:ascii="Palatino Linotype" w:hAnsi="Palatino Linotype"/>
                      <w:sz w:val="20"/>
                    </w:rPr>
                    <w:t>02</w:t>
                  </w:r>
                  <w:r w:rsidR="003F20B2" w:rsidRPr="003F20B2">
                    <w:rPr>
                      <w:rFonts w:ascii="Palatino Linotype" w:hAnsi="Palatino Linotype"/>
                      <w:sz w:val="20"/>
                    </w:rPr>
                    <w:t xml:space="preserve"> </w:t>
                  </w:r>
                  <w:r w:rsidR="003F20B2">
                    <w:rPr>
                      <w:rFonts w:ascii="Palatino Linotype" w:hAnsi="Palatino Linotype"/>
                      <w:sz w:val="20"/>
                    </w:rPr>
                    <w:t>June</w:t>
                  </w:r>
                  <w:r w:rsidR="00651643">
                    <w:rPr>
                      <w:rFonts w:ascii="Palatino Linotype" w:hAnsi="Palatino Linotype"/>
                      <w:sz w:val="20"/>
                    </w:rPr>
                    <w:t xml:space="preserve"> 2022</w:t>
                  </w:r>
                </w:p>
                <w:p w14:paraId="52B59486" w14:textId="77777777" w:rsidR="00CE5C4D" w:rsidRPr="00604D3B" w:rsidRDefault="00CE5C4D" w:rsidP="00CE5C4D">
                  <w:pPr>
                    <w:rPr>
                      <w:rFonts w:ascii="Palatino Linotype" w:hAnsi="Palatino Linotype"/>
                      <w:b/>
                      <w:sz w:val="20"/>
                    </w:rPr>
                  </w:pPr>
                  <w:r w:rsidRPr="00604D3B">
                    <w:rPr>
                      <w:rFonts w:ascii="Palatino Linotype" w:hAnsi="Palatino Linotype"/>
                      <w:b/>
                      <w:sz w:val="20"/>
                    </w:rPr>
                    <w:t xml:space="preserve">Conflict of Interest: </w:t>
                  </w:r>
                  <w:r w:rsidRPr="00604D3B">
                    <w:rPr>
                      <w:rFonts w:ascii="Palatino Linotype" w:hAnsi="Palatino Linotype"/>
                      <w:sz w:val="20"/>
                    </w:rPr>
                    <w:t>The author/s declared no conflict of interest.</w:t>
                  </w:r>
                </w:p>
                <w:p w14:paraId="1B0FBF8F" w14:textId="529F20DE" w:rsidR="00CE5C4D" w:rsidRPr="00604D3B" w:rsidRDefault="00894C57" w:rsidP="00DE1AF5">
                  <w:pPr>
                    <w:jc w:val="center"/>
                    <w:rPr>
                      <w:sz w:val="20"/>
                    </w:rPr>
                  </w:pPr>
                  <w:r>
                    <w:rPr>
                      <w:noProof/>
                      <w:lang w:val="en-ZA" w:eastAsia="en-ZA"/>
                    </w:rPr>
                    <w:drawing>
                      <wp:inline distT="0" distB="0" distL="0" distR="0" wp14:anchorId="3DBCC515" wp14:editId="0DE187B4">
                        <wp:extent cx="1038225" cy="295275"/>
                        <wp:effectExtent l="0" t="0" r="9525" b="9525"/>
                        <wp:docPr id="4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25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Palatino Linotype" w:hAnsi="Palatino Linotype"/>
          <w:bCs/>
          <w:noProof/>
          <w:sz w:val="20"/>
          <w:szCs w:val="20"/>
          <w:lang w:val="en-ZA" w:eastAsia="en-ZA"/>
        </w:rPr>
        <w:pict w14:anchorId="707E5E9A">
          <v:shape id="Shape 3654" o:spid="_x0000_s2050" style="position:absolute;left:0;text-align:left;margin-left:-1.15pt;margin-top:1.6pt;width:165.25pt;height:319.2pt;z-index:251661312;visibility:visible;mso-position-horizontal-relative:text;mso-position-vertical-relative:text;mso-width-relative:margin;mso-height-relative:margin" coordsize="571980,74391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ZXcAIAAKoFAAAOAAAAZHJzL2Uyb0RvYy54bWysVNtu2zAMfR+wfxD0vvqSpEmDOsW2onsZ&#10;tmLtPkCRpViALHmSEjt/P4q+xO2AoRj2YlPS4REPKfL2rqs1OQnnlTUFza5SSoThtlTmUNCfzw8f&#10;NpT4wEzJtDWioGfh6d3u/bvbttmK3FZWl8IRIDF+2zYFrUJotknieSVq5q9sIwwcSutqFmDpDknp&#10;WAvstU7yNL1OWuvKxlkuvIfd+/6Q7pBfSsHDdym9CEQXFGIL+HX43cdvsrtl24NjTaX4EAb7hyhq&#10;pgxcOlHds8DI0ak/qGrFnfVWhitu68RKqbhADaAmS1+peapYI1ALJMc3U5r8/6Pl306PjqiyoIvr&#10;1ZISw2qoEl5McAcS1DZ+C7in5tENKw9mVNtJV8c/6CAdJvU8JVV0gXDYzNObzfV6RQmHs+UqXy5g&#10;ATzJxZ0fffgiLFKx01cf+qqUo8Wq0eKdGU0Htf1rVRsWol+ML5qkLehqnd1s4BlUBV0vFzdZusCi&#10;1fYkni0CwysdEOXlVJs5aiQbJQN0BIz/BulmwPHWXv8IG/89HOIDyrcj8RFPl4MR1WJ+pwzA5jzH&#10;3mpVPiito2RsNfFZO3Ji0CT7QzZU5wVKm5g/CI0z6FKpWcDMvcC8jalWATpeqxrGRb5O00v4EHN8&#10;av3jQiuctYgxavNDSHil+MYwaHfYTyEDx5wGoBEiQd/klfXRzr0e1p/yLB+0DuDoJ3BqTJ5p78kH&#10;1350wGyDVIwDBLI7OeHN1oTJ38DYw0tmgqIZun0HryCae1ueoQlbmEIF9b+OzMWmZ1tjPx6DlSq2&#10;A2amBw4LGAhY5GF4xYkzXyPqMmJ3vwEAAP//AwBQSwMEFAAGAAgAAAAhANDIow7dAAAABwEAAA8A&#10;AABkcnMvZG93bnJldi54bWxMjs1OwzAQhO9IvIO1SNxapw6iVZpNhRCIGz8Biasbu3FEbEdZt037&#10;9CwnepvRjGa+cjP5XhzsSF0MCIt5BsKGJpoutAhfn8+zFQhKOhjdx2ARTpZgU11flbow8Rg+7KFO&#10;reCRQIVGcCkNhZTUOOs1zeNgA2e7OHqd2I6tNKM+8rjvpcqye+l1F/jB6cE+Otv81HuPULvzOdV0&#10;ore7Lnsfptf8hZ6+EW9vpoc1iGSn9F+GP3xGh4qZtnEfDIkeYaZybiIoEJzmasVii7BcqCXIqpSX&#10;/NUvAAAA//8DAFBLAQItABQABgAIAAAAIQC2gziS/gAAAOEBAAATAAAAAAAAAAAAAAAAAAAAAABb&#10;Q29udGVudF9UeXBlc10ueG1sUEsBAi0AFAAGAAgAAAAhADj9If/WAAAAlAEAAAsAAAAAAAAAAAAA&#10;AAAALwEAAF9yZWxzLy5yZWxzUEsBAi0AFAAGAAgAAAAhACnGZldwAgAAqgUAAA4AAAAAAAAAAAAA&#10;AAAALgIAAGRycy9lMm9Eb2MueG1sUEsBAi0AFAAGAAgAAAAhANDIow7dAAAABwEAAA8AAAAAAAAA&#10;AAAAAAAAygQAAGRycy9kb3ducmV2LnhtbFBLBQYAAAAABAAEAPMAAADUBQAAAAA=&#10;" adj="-11796480,,5400" path="m,l571980,r,7439103l,7439103,,e" fillcolor="white [3212]" strokecolor="white [3212]" strokeweight="0">
            <v:stroke miterlimit="83231f" joinstyle="miter"/>
            <v:formulas/>
            <v:path arrowok="t" o:connecttype="segments" textboxrect="0,0,571980,7439103"/>
            <v:textbox style="mso-next-textbox:#Shape 3654">
              <w:txbxContent>
                <w:p w14:paraId="6A0AE146" w14:textId="77777777" w:rsidR="00CE5C4D" w:rsidRDefault="00CE5C4D" w:rsidP="00CE5C4D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1B4A23" w:rsidRPr="001B4A23">
        <w:rPr>
          <w:rFonts w:ascii="Palatino Linotype" w:hAnsi="Palatino Linotype"/>
          <w:b/>
          <w:sz w:val="32"/>
          <w:szCs w:val="36"/>
        </w:rPr>
        <w:t xml:space="preserve">Paper title </w:t>
      </w:r>
      <w:r w:rsidR="001B4A23" w:rsidRPr="001B4A23">
        <w:rPr>
          <w:rFonts w:ascii="Palatino Linotype" w:hAnsi="Palatino Linotype"/>
          <w:b/>
          <w:color w:val="FF0000"/>
          <w:sz w:val="32"/>
          <w:szCs w:val="36"/>
        </w:rPr>
        <w:t>(16 Bold, Copy and paste from your manuscript)</w:t>
      </w:r>
      <w:r w:rsidR="001B4A23" w:rsidRPr="001B4A23">
        <w:rPr>
          <w:rFonts w:ascii="Palatino Linotype" w:hAnsi="Palatino Linotype"/>
          <w:noProof/>
          <w:lang w:eastAsia="en-ZA"/>
        </w:rPr>
        <w:t xml:space="preserve"> </w:t>
      </w:r>
    </w:p>
    <w:p w14:paraId="223B1EC3" w14:textId="77777777" w:rsidR="001B4A23" w:rsidRPr="001B4A23" w:rsidRDefault="001B4A23" w:rsidP="001B4A23">
      <w:pPr>
        <w:pStyle w:val="Authors"/>
        <w:framePr w:w="0" w:hSpace="0" w:vSpace="0" w:wrap="auto" w:vAnchor="margin" w:hAnchor="text" w:xAlign="left" w:yAlign="inline"/>
        <w:spacing w:after="0"/>
        <w:jc w:val="left"/>
        <w:rPr>
          <w:rFonts w:ascii="Palatino Linotype" w:hAnsi="Palatino Linotype"/>
          <w:bCs/>
          <w:sz w:val="20"/>
          <w:szCs w:val="20"/>
        </w:rPr>
      </w:pPr>
    </w:p>
    <w:p w14:paraId="5117EC17" w14:textId="77777777" w:rsidR="001B4A23" w:rsidRPr="001B4A23" w:rsidRDefault="001B4A23" w:rsidP="001B4A23">
      <w:pPr>
        <w:pStyle w:val="Authors"/>
        <w:framePr w:w="0" w:hSpace="0" w:vSpace="0" w:wrap="auto" w:vAnchor="margin" w:hAnchor="text" w:xAlign="left" w:yAlign="inline"/>
        <w:spacing w:after="0"/>
        <w:rPr>
          <w:rFonts w:ascii="Palatino Linotype" w:hAnsi="Palatino Linotype"/>
          <w:bCs/>
          <w:sz w:val="28"/>
          <w:szCs w:val="28"/>
        </w:rPr>
      </w:pPr>
      <w:r w:rsidRPr="001B4A23">
        <w:rPr>
          <w:rFonts w:ascii="Palatino Linotype" w:hAnsi="Palatino Linotype"/>
          <w:bCs/>
          <w:sz w:val="28"/>
          <w:szCs w:val="28"/>
        </w:rPr>
        <w:t>First Author</w:t>
      </w:r>
      <w:r w:rsidRPr="00FA5504">
        <w:rPr>
          <w:rFonts w:ascii="Palatino Linotype" w:hAnsi="Palatino Linotype"/>
          <w:b/>
          <w:bCs/>
          <w:sz w:val="28"/>
          <w:szCs w:val="28"/>
          <w:vertAlign w:val="superscript"/>
        </w:rPr>
        <w:t>1</w:t>
      </w:r>
      <w:r w:rsidR="00560AF7">
        <w:rPr>
          <w:rFonts w:ascii="Palatino Linotype" w:hAnsi="Palatino Linotype"/>
          <w:bCs/>
          <w:sz w:val="28"/>
          <w:szCs w:val="28"/>
          <w:vertAlign w:val="superscript"/>
        </w:rPr>
        <w:t>*</w:t>
      </w:r>
      <w:r w:rsidR="00082A83" w:rsidRPr="001B4A23">
        <w:rPr>
          <w:rFonts w:ascii="Palatino Linotype" w:hAnsi="Palatino Linotype" w:cstheme="minorHAnsi"/>
          <w:noProof/>
          <w:sz w:val="20"/>
          <w:szCs w:val="20"/>
          <w:lang w:val="en-ZA" w:eastAsia="en-ZA"/>
        </w:rPr>
        <w:drawing>
          <wp:inline distT="0" distB="0" distL="0" distR="0" wp14:anchorId="3B001B81" wp14:editId="0E2BEA86">
            <wp:extent cx="123825" cy="123825"/>
            <wp:effectExtent l="0" t="0" r="0" b="0"/>
            <wp:docPr id="1" name="Picture 1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  <w:bCs/>
          <w:sz w:val="28"/>
          <w:szCs w:val="28"/>
        </w:rPr>
        <w:t>, Second Author</w:t>
      </w:r>
      <w:r w:rsidRPr="00FA5504">
        <w:rPr>
          <w:rFonts w:ascii="Palatino Linotype" w:hAnsi="Palatino Linotype"/>
          <w:b/>
          <w:bCs/>
          <w:sz w:val="28"/>
          <w:szCs w:val="28"/>
          <w:vertAlign w:val="superscript"/>
        </w:rPr>
        <w:t>2</w:t>
      </w:r>
      <w:r w:rsidR="00082A83" w:rsidRPr="001B4A23">
        <w:rPr>
          <w:rFonts w:ascii="Palatino Linotype" w:hAnsi="Palatino Linotype" w:cstheme="minorHAnsi"/>
          <w:noProof/>
          <w:sz w:val="20"/>
          <w:szCs w:val="20"/>
          <w:lang w:val="en-ZA" w:eastAsia="en-ZA"/>
        </w:rPr>
        <w:drawing>
          <wp:inline distT="0" distB="0" distL="0" distR="0" wp14:anchorId="45D0D52B" wp14:editId="778EBF30">
            <wp:extent cx="123825" cy="123825"/>
            <wp:effectExtent l="0" t="0" r="0" b="0"/>
            <wp:docPr id="6" name="Picture 6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  <w:bCs/>
          <w:sz w:val="28"/>
          <w:szCs w:val="28"/>
          <w:vertAlign w:val="superscript"/>
        </w:rPr>
        <w:t xml:space="preserve"> </w:t>
      </w:r>
      <w:r w:rsidR="00D33148">
        <w:rPr>
          <w:rFonts w:ascii="Palatino Linotype" w:hAnsi="Palatino Linotype"/>
          <w:bCs/>
          <w:color w:val="FF0000"/>
          <w:sz w:val="28"/>
          <w:szCs w:val="28"/>
        </w:rPr>
        <w:t>(14</w:t>
      </w:r>
      <w:r w:rsidRPr="001B4A23">
        <w:rPr>
          <w:rFonts w:ascii="Palatino Linotype" w:hAnsi="Palatino Linotype"/>
          <w:bCs/>
          <w:color w:val="FF0000"/>
          <w:sz w:val="28"/>
          <w:szCs w:val="28"/>
        </w:rPr>
        <w:t>)</w:t>
      </w:r>
      <w:r w:rsidR="003228EA">
        <w:rPr>
          <w:rFonts w:ascii="Palatino Linotype" w:hAnsi="Palatino Linotype"/>
          <w:bCs/>
          <w:color w:val="FF0000"/>
          <w:sz w:val="28"/>
          <w:szCs w:val="28"/>
        </w:rPr>
        <w:t xml:space="preserve"> [No initials allowed]</w:t>
      </w:r>
    </w:p>
    <w:p w14:paraId="1DC9129D" w14:textId="77777777" w:rsidR="001B4A23" w:rsidRPr="001B4A23" w:rsidRDefault="001B4A23" w:rsidP="001B4A23">
      <w:pPr>
        <w:pStyle w:val="Authors"/>
        <w:framePr w:w="0" w:hSpace="0" w:vSpace="0" w:wrap="auto" w:vAnchor="margin" w:hAnchor="text" w:xAlign="left" w:yAlign="inline"/>
        <w:spacing w:after="0"/>
        <w:rPr>
          <w:rFonts w:ascii="Palatino Linotype" w:hAnsi="Palatino Linotype"/>
          <w:i/>
          <w:sz w:val="20"/>
          <w:szCs w:val="20"/>
        </w:rPr>
      </w:pPr>
      <w:r w:rsidRPr="00FA5504">
        <w:rPr>
          <w:rFonts w:ascii="Palatino Linotype" w:hAnsi="Palatino Linotype"/>
          <w:b/>
          <w:i/>
          <w:sz w:val="20"/>
          <w:szCs w:val="20"/>
          <w:vertAlign w:val="superscript"/>
        </w:rPr>
        <w:t>1</w:t>
      </w:r>
      <w:r w:rsidRPr="001B4A23">
        <w:rPr>
          <w:rFonts w:ascii="Palatino Linotype" w:hAnsi="Palatino Linotype"/>
          <w:i/>
          <w:sz w:val="20"/>
          <w:szCs w:val="20"/>
        </w:rPr>
        <w:t xml:space="preserve">Department, University / College Name (Affliction), </w:t>
      </w:r>
      <w:r w:rsidR="00046CD5">
        <w:rPr>
          <w:rFonts w:ascii="Palatino Linotype" w:hAnsi="Palatino Linotype"/>
          <w:i/>
          <w:sz w:val="20"/>
          <w:szCs w:val="20"/>
        </w:rPr>
        <w:t xml:space="preserve">Country, </w:t>
      </w:r>
      <w:r w:rsidRPr="001B4A23">
        <w:rPr>
          <w:rFonts w:ascii="Palatino Linotype" w:hAnsi="Palatino Linotype"/>
          <w:i/>
          <w:sz w:val="20"/>
          <w:szCs w:val="20"/>
        </w:rPr>
        <w:t>Email</w:t>
      </w:r>
      <w:r w:rsidR="004436E5">
        <w:rPr>
          <w:rFonts w:ascii="Palatino Linotype" w:hAnsi="Palatino Linotype"/>
          <w:i/>
          <w:sz w:val="20"/>
          <w:szCs w:val="20"/>
        </w:rPr>
        <w:t>, Cell/WhatsApp no</w:t>
      </w:r>
      <w:r w:rsidRPr="001B4A23">
        <w:rPr>
          <w:rFonts w:ascii="Palatino Linotype" w:hAnsi="Palatino Linotype"/>
          <w:i/>
          <w:sz w:val="20"/>
          <w:szCs w:val="20"/>
        </w:rPr>
        <w:t xml:space="preserve">) </w:t>
      </w:r>
      <w:r w:rsidRPr="001B4A23">
        <w:rPr>
          <w:rFonts w:ascii="Palatino Linotype" w:hAnsi="Palatino Linotype"/>
          <w:i/>
          <w:color w:val="FF0000"/>
          <w:sz w:val="20"/>
          <w:szCs w:val="20"/>
        </w:rPr>
        <w:t>(10 Italic)</w:t>
      </w:r>
    </w:p>
    <w:p w14:paraId="45DBC5DC" w14:textId="77777777" w:rsidR="001B4A23" w:rsidRPr="001B4A23" w:rsidRDefault="001B4A23" w:rsidP="001B4A23">
      <w:pPr>
        <w:pStyle w:val="Authors"/>
        <w:framePr w:w="0" w:hSpace="0" w:vSpace="0" w:wrap="auto" w:vAnchor="margin" w:hAnchor="text" w:xAlign="left" w:yAlign="inline"/>
        <w:spacing w:after="0"/>
        <w:rPr>
          <w:rFonts w:ascii="Palatino Linotype" w:hAnsi="Palatino Linotype"/>
          <w:i/>
          <w:color w:val="FF0000"/>
          <w:sz w:val="20"/>
          <w:szCs w:val="20"/>
        </w:rPr>
      </w:pPr>
      <w:r w:rsidRPr="00FA5504">
        <w:rPr>
          <w:rFonts w:ascii="Palatino Linotype" w:hAnsi="Palatino Linotype"/>
          <w:b/>
          <w:i/>
          <w:sz w:val="20"/>
          <w:szCs w:val="20"/>
          <w:vertAlign w:val="superscript"/>
        </w:rPr>
        <w:t>2</w:t>
      </w:r>
      <w:r w:rsidRPr="001B4A23">
        <w:rPr>
          <w:rFonts w:ascii="Palatino Linotype" w:hAnsi="Palatino Linotype"/>
          <w:i/>
          <w:sz w:val="20"/>
          <w:szCs w:val="20"/>
        </w:rPr>
        <w:t xml:space="preserve">Department, University / College Name (Affliction), </w:t>
      </w:r>
      <w:r w:rsidR="00046CD5">
        <w:rPr>
          <w:rFonts w:ascii="Palatino Linotype" w:hAnsi="Palatino Linotype"/>
          <w:i/>
          <w:sz w:val="20"/>
          <w:szCs w:val="20"/>
        </w:rPr>
        <w:t xml:space="preserve">Country, </w:t>
      </w:r>
      <w:r w:rsidRPr="001B4A23">
        <w:rPr>
          <w:rFonts w:ascii="Palatino Linotype" w:hAnsi="Palatino Linotype"/>
          <w:i/>
          <w:sz w:val="20"/>
          <w:szCs w:val="20"/>
        </w:rPr>
        <w:t>Email</w:t>
      </w:r>
      <w:r w:rsidR="004436E5">
        <w:rPr>
          <w:rFonts w:ascii="Palatino Linotype" w:hAnsi="Palatino Linotype"/>
          <w:i/>
          <w:sz w:val="20"/>
          <w:szCs w:val="20"/>
        </w:rPr>
        <w:t>, Cell/WhatsApp no</w:t>
      </w:r>
      <w:r w:rsidRPr="001B4A23">
        <w:rPr>
          <w:rFonts w:ascii="Palatino Linotype" w:hAnsi="Palatino Linotype"/>
          <w:i/>
          <w:sz w:val="20"/>
          <w:szCs w:val="20"/>
        </w:rPr>
        <w:t xml:space="preserve">) </w:t>
      </w:r>
      <w:r w:rsidRPr="001B4A23">
        <w:rPr>
          <w:rFonts w:ascii="Palatino Linotype" w:hAnsi="Palatino Linotype"/>
          <w:i/>
          <w:color w:val="FF0000"/>
          <w:sz w:val="20"/>
          <w:szCs w:val="20"/>
        </w:rPr>
        <w:t>(10 Italic)</w:t>
      </w:r>
    </w:p>
    <w:p w14:paraId="1B4264F0" w14:textId="77777777" w:rsidR="001B4A23" w:rsidRPr="001B4A23" w:rsidRDefault="001B4A23" w:rsidP="00DF6B28">
      <w:pPr>
        <w:tabs>
          <w:tab w:val="left" w:pos="2850"/>
        </w:tabs>
        <w:spacing w:after="0"/>
        <w:rPr>
          <w:rFonts w:ascii="Palatino Linotype" w:hAnsi="Palatino Linotype"/>
        </w:rPr>
      </w:pP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  <w:r w:rsidRPr="001B4A23">
        <w:rPr>
          <w:rFonts w:ascii="Palatino Linotype" w:hAnsi="Palatino Linotype"/>
        </w:rPr>
        <w:tab/>
      </w:r>
    </w:p>
    <w:p w14:paraId="5D2700C3" w14:textId="77777777" w:rsidR="001B4A23" w:rsidRPr="00052BCE" w:rsidRDefault="001B4A23" w:rsidP="00052BCE">
      <w:pPr>
        <w:tabs>
          <w:tab w:val="left" w:pos="2850"/>
        </w:tabs>
        <w:jc w:val="center"/>
        <w:rPr>
          <w:rFonts w:ascii="Palatino Linotype" w:hAnsi="Palatino Linotype"/>
          <w:sz w:val="20"/>
        </w:rPr>
      </w:pPr>
      <w:r w:rsidRPr="001B4A23">
        <w:rPr>
          <w:rFonts w:ascii="Palatino Linotype" w:hAnsi="Palatino Linotype"/>
          <w:sz w:val="20"/>
        </w:rPr>
        <w:t>*Corresponding author</w:t>
      </w:r>
      <w:r w:rsidR="00371ECA">
        <w:rPr>
          <w:noProof/>
          <w:lang w:val="en-ZA" w:eastAsia="en-ZA"/>
        </w:rPr>
        <w:drawing>
          <wp:anchor distT="0" distB="0" distL="114300" distR="114300" simplePos="0" relativeHeight="251669504" behindDoc="1" locked="1" layoutInCell="1" allowOverlap="1" wp14:anchorId="3A499C35" wp14:editId="111651E0">
            <wp:simplePos x="0" y="0"/>
            <wp:positionH relativeFrom="margin">
              <wp:posOffset>5552440</wp:posOffset>
            </wp:positionH>
            <wp:positionV relativeFrom="page">
              <wp:posOffset>3048635</wp:posOffset>
            </wp:positionV>
            <wp:extent cx="932180" cy="2660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A23">
        <w:rPr>
          <w:rFonts w:ascii="Palatino Linotype" w:hAnsi="Palatino Linotype"/>
          <w:i/>
          <w:sz w:val="20"/>
          <w:szCs w:val="20"/>
        </w:rPr>
        <w:tab/>
      </w:r>
      <w:r w:rsidRPr="001B4A23">
        <w:rPr>
          <w:rFonts w:ascii="Palatino Linotype" w:hAnsi="Palatino Linotype"/>
          <w:i/>
          <w:sz w:val="20"/>
          <w:szCs w:val="20"/>
        </w:rPr>
        <w:tab/>
      </w:r>
      <w:r w:rsidRPr="001B4A23">
        <w:rPr>
          <w:rFonts w:ascii="Palatino Linotype" w:hAnsi="Palatino Linotype"/>
          <w:i/>
          <w:sz w:val="20"/>
          <w:szCs w:val="20"/>
        </w:rPr>
        <w:tab/>
      </w:r>
    </w:p>
    <w:p w14:paraId="3C550DCF" w14:textId="77777777" w:rsidR="001B4A23" w:rsidRPr="00BF4C4E" w:rsidRDefault="001B4A23" w:rsidP="001B4A23">
      <w:pPr>
        <w:pStyle w:val="Authors"/>
        <w:framePr w:w="0" w:hSpace="0" w:vSpace="0" w:wrap="auto" w:vAnchor="margin" w:hAnchor="text" w:xAlign="left" w:yAlign="inline"/>
        <w:pBdr>
          <w:top w:val="single" w:sz="4" w:space="1" w:color="auto"/>
        </w:pBdr>
        <w:spacing w:after="0"/>
        <w:jc w:val="both"/>
        <w:rPr>
          <w:rFonts w:ascii="Palatino Linotype" w:hAnsi="Palatino Linotype"/>
          <w:color w:val="FF0000"/>
          <w:sz w:val="20"/>
          <w:szCs w:val="20"/>
        </w:rPr>
      </w:pPr>
      <w:r w:rsidRPr="00BF4C4E">
        <w:rPr>
          <w:rFonts w:ascii="Palatino Linotype" w:hAnsi="Palatino Linotype" w:cstheme="minorHAnsi"/>
          <w:b/>
          <w:lang w:val="fr-FR"/>
        </w:rPr>
        <w:t>Abstract</w:t>
      </w:r>
      <w:r w:rsidRPr="00BF4C4E">
        <w:rPr>
          <w:rFonts w:ascii="Palatino Linotype" w:hAnsi="Palatino Linotype"/>
          <w:b/>
          <w:lang w:val="fr-FR"/>
        </w:rPr>
        <w:t xml:space="preserve"> </w:t>
      </w:r>
      <w:r w:rsidRPr="00BF4C4E">
        <w:rPr>
          <w:rFonts w:ascii="Palatino Linotype" w:hAnsi="Palatino Linotype"/>
          <w:b/>
          <w:color w:val="FF0000"/>
          <w:lang w:val="fr-FR"/>
        </w:rPr>
        <w:t>(11 Bold</w:t>
      </w:r>
      <w:proofErr w:type="gramStart"/>
      <w:r w:rsidRPr="00BF4C4E">
        <w:rPr>
          <w:rFonts w:ascii="Palatino Linotype" w:hAnsi="Palatino Linotype"/>
          <w:b/>
          <w:color w:val="FF0000"/>
          <w:lang w:val="fr-FR"/>
        </w:rPr>
        <w:t>)</w:t>
      </w:r>
      <w:r w:rsidRPr="00BF4C4E">
        <w:rPr>
          <w:rFonts w:ascii="Palatino Linotype" w:hAnsi="Palatino Linotype"/>
          <w:b/>
          <w:lang w:val="fr-FR"/>
        </w:rPr>
        <w:t>:</w:t>
      </w:r>
      <w:proofErr w:type="gramEnd"/>
      <w:r w:rsidRPr="00BF4C4E">
        <w:rPr>
          <w:rFonts w:ascii="Palatino Linotype" w:hAnsi="Palatino Linotype"/>
          <w:b/>
          <w:lang w:val="fr-FR"/>
        </w:rPr>
        <w:t xml:space="preserve"> </w:t>
      </w:r>
      <w:r w:rsidRPr="00BF4C4E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BF4C4E">
        <w:rPr>
          <w:rFonts w:ascii="Palatino Linotype" w:hAnsi="Palatino Linotype"/>
          <w:color w:val="FF0000"/>
          <w:sz w:val="20"/>
          <w:szCs w:val="20"/>
        </w:rPr>
        <w:t>(10 Italic)</w:t>
      </w:r>
    </w:p>
    <w:p w14:paraId="25FF974A" w14:textId="21D077D7" w:rsidR="001B4A23" w:rsidRPr="00004ED5" w:rsidRDefault="00004ED5" w:rsidP="001B4A23">
      <w:pPr>
        <w:jc w:val="both"/>
        <w:rPr>
          <w:rFonts w:ascii="Palatino Linotype" w:hAnsi="Palatino Linotype"/>
          <w:sz w:val="20"/>
          <w:szCs w:val="20"/>
          <w:lang w:val="en-GB"/>
        </w:rPr>
      </w:pPr>
      <w:r w:rsidRPr="00A142F4">
        <w:rPr>
          <w:rFonts w:ascii="Palatino Linotype" w:hAnsi="Palatino Linotype"/>
          <w:sz w:val="20"/>
          <w:szCs w:val="20"/>
          <w:lang w:val="en-GB"/>
        </w:rPr>
        <w:t xml:space="preserve">Type or copy and paste your abstract of no more than 250 words. The abstract should provide a brief introduction, the objective/purpose of the study, the research method used, the expected findings and results, and </w:t>
      </w:r>
      <w:r w:rsidR="00EC31E0">
        <w:rPr>
          <w:rFonts w:ascii="Palatino Linotype" w:hAnsi="Palatino Linotype"/>
          <w:sz w:val="20"/>
          <w:szCs w:val="20"/>
          <w:lang w:val="en-GB"/>
        </w:rPr>
        <w:t xml:space="preserve">a </w:t>
      </w:r>
      <w:r w:rsidRPr="00A142F4">
        <w:rPr>
          <w:rFonts w:ascii="Palatino Linotype" w:hAnsi="Palatino Linotype"/>
          <w:sz w:val="20"/>
          <w:szCs w:val="20"/>
          <w:lang w:val="en-GB"/>
        </w:rPr>
        <w:t>conclusion. Avoid citation, abbreviations, and formulae. The text must be 10-point Palatino Linotype body type, italic, single line spacing)</w:t>
      </w:r>
      <w:r w:rsidR="001B4A23" w:rsidRPr="00BF4C4E">
        <w:rPr>
          <w:rFonts w:ascii="Palatino Linotype" w:hAnsi="Palatino Linotype"/>
          <w:sz w:val="20"/>
        </w:rPr>
        <w:t>.</w:t>
      </w:r>
    </w:p>
    <w:p w14:paraId="595BCA99" w14:textId="77777777" w:rsidR="001B4A23" w:rsidRPr="00BF4C4E" w:rsidRDefault="001B4A23" w:rsidP="001B4A23">
      <w:pPr>
        <w:pBdr>
          <w:bottom w:val="single" w:sz="4" w:space="1" w:color="auto"/>
        </w:pBdr>
        <w:spacing w:after="0" w:line="240" w:lineRule="auto"/>
        <w:jc w:val="both"/>
        <w:rPr>
          <w:rFonts w:ascii="Palatino Linotype" w:hAnsi="Palatino Linotype"/>
          <w:iCs/>
          <w:lang w:val="fr-FR"/>
        </w:rPr>
      </w:pPr>
      <w:r w:rsidRPr="00BF4C4E">
        <w:rPr>
          <w:rFonts w:ascii="Palatino Linotype" w:hAnsi="Palatino Linotype" w:cstheme="minorHAnsi"/>
          <w:b/>
          <w:bCs/>
          <w:iCs/>
        </w:rPr>
        <w:t>Keywords</w:t>
      </w:r>
      <w:r w:rsidRPr="00BF4C4E">
        <w:rPr>
          <w:rFonts w:ascii="Palatino Linotype" w:hAnsi="Palatino Linotype"/>
          <w:b/>
          <w:bCs/>
          <w:iCs/>
        </w:rPr>
        <w:t xml:space="preserve"> </w:t>
      </w:r>
      <w:r w:rsidRPr="00BF4C4E">
        <w:rPr>
          <w:rFonts w:ascii="Palatino Linotype" w:hAnsi="Palatino Linotype"/>
          <w:b/>
          <w:color w:val="FF0000"/>
          <w:lang w:val="fr-FR"/>
        </w:rPr>
        <w:t>(11 Bold)</w:t>
      </w:r>
      <w:r w:rsidRPr="00BF4C4E">
        <w:rPr>
          <w:rFonts w:ascii="Palatino Linotype" w:hAnsi="Palatino Linotype"/>
          <w:b/>
          <w:lang w:val="fr-FR"/>
        </w:rPr>
        <w:t> </w:t>
      </w:r>
      <w:r w:rsidRPr="00BF4C4E">
        <w:rPr>
          <w:rFonts w:ascii="Palatino Linotype" w:hAnsi="Palatino Linotype"/>
          <w:b/>
          <w:bCs/>
          <w:iCs/>
        </w:rPr>
        <w:t>–</w:t>
      </w:r>
      <w:r w:rsidRPr="00BF4C4E">
        <w:rPr>
          <w:rFonts w:ascii="Palatino Linotype" w:hAnsi="Palatino Linotype"/>
          <w:b/>
          <w:iCs/>
          <w:sz w:val="20"/>
          <w:szCs w:val="20"/>
        </w:rPr>
        <w:t xml:space="preserve"> </w:t>
      </w:r>
      <w:r w:rsidRPr="00BF4C4E">
        <w:rPr>
          <w:rFonts w:ascii="Palatino Linotype" w:hAnsi="Palatino Linotype"/>
          <w:iCs/>
          <w:sz w:val="20"/>
          <w:szCs w:val="20"/>
        </w:rPr>
        <w:t xml:space="preserve">At least five keywords in alphabetical order, separated by </w:t>
      </w:r>
      <w:r w:rsidR="00220DE0">
        <w:rPr>
          <w:rFonts w:ascii="Palatino Linotype" w:hAnsi="Palatino Linotype"/>
          <w:iCs/>
          <w:sz w:val="20"/>
          <w:szCs w:val="20"/>
        </w:rPr>
        <w:t xml:space="preserve">a </w:t>
      </w:r>
      <w:r w:rsidRPr="00BF4C4E">
        <w:rPr>
          <w:rFonts w:ascii="Palatino Linotype" w:hAnsi="Palatino Linotype"/>
          <w:iCs/>
          <w:sz w:val="20"/>
          <w:szCs w:val="20"/>
        </w:rPr>
        <w:t xml:space="preserve">comma and </w:t>
      </w:r>
      <w:proofErr w:type="spellStart"/>
      <w:proofErr w:type="gramStart"/>
      <w:r w:rsidRPr="00BF4C4E">
        <w:rPr>
          <w:rFonts w:ascii="Palatino Linotype" w:hAnsi="Palatino Linotype"/>
          <w:iCs/>
          <w:sz w:val="20"/>
          <w:szCs w:val="20"/>
        </w:rPr>
        <w:t>Capitalise</w:t>
      </w:r>
      <w:proofErr w:type="spellEnd"/>
      <w:proofErr w:type="gramEnd"/>
      <w:r w:rsidRPr="00BF4C4E">
        <w:rPr>
          <w:rFonts w:ascii="Palatino Linotype" w:hAnsi="Palatino Linotype"/>
          <w:iCs/>
          <w:sz w:val="20"/>
          <w:szCs w:val="20"/>
        </w:rPr>
        <w:t xml:space="preserve"> the first letter </w:t>
      </w:r>
      <w:r w:rsidRPr="00BF4C4E">
        <w:rPr>
          <w:rFonts w:ascii="Palatino Linotype" w:hAnsi="Palatino Linotype"/>
          <w:color w:val="FF0000"/>
          <w:sz w:val="20"/>
          <w:szCs w:val="20"/>
        </w:rPr>
        <w:t>(10 Italic)</w:t>
      </w:r>
    </w:p>
    <w:p w14:paraId="31782BD2" w14:textId="1F6A96B2" w:rsidR="001B4A23" w:rsidRPr="001B4A23" w:rsidRDefault="001B4A23" w:rsidP="00E64BF4">
      <w:pPr>
        <w:spacing w:after="0"/>
        <w:rPr>
          <w:rFonts w:ascii="Palatino Linotype" w:hAnsi="Palatino Linotype" w:cs="Segoe UI"/>
          <w:sz w:val="28"/>
          <w:szCs w:val="28"/>
        </w:rPr>
      </w:pPr>
    </w:p>
    <w:p w14:paraId="6A35E1C4" w14:textId="43DD4AC0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color w:val="0070C0"/>
          <w:sz w:val="22"/>
        </w:rPr>
        <w:t>INTRODUCTION</w:t>
      </w:r>
      <w:r w:rsidRPr="001B4A23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30230B2C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4B707133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33B37FAE" w14:textId="77777777" w:rsidR="001B4A23" w:rsidRPr="001B4A23" w:rsidRDefault="001B4A23" w:rsidP="001B4A23">
      <w:pPr>
        <w:adjustRightInd w:val="0"/>
        <w:spacing w:after="0" w:line="240" w:lineRule="auto"/>
        <w:ind w:firstLine="720"/>
        <w:jc w:val="both"/>
        <w:rPr>
          <w:rFonts w:ascii="Palatino Linotype" w:hAnsi="Palatino Linotype"/>
          <w:sz w:val="20"/>
          <w:szCs w:val="20"/>
        </w:rPr>
      </w:pPr>
    </w:p>
    <w:p w14:paraId="0835FB00" w14:textId="0B93BBD6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LITERATURE SURVEY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C21C87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19EAD8BD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618984CE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73B8AAE0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0E803DA0" w14:textId="5B85D881" w:rsidR="001B4A23" w:rsidRPr="001B4A23" w:rsidRDefault="001B4A23" w:rsidP="001B4A23">
      <w:pPr>
        <w:pStyle w:val="ListParagraph"/>
        <w:numPr>
          <w:ilvl w:val="1"/>
          <w:numId w:val="38"/>
        </w:numPr>
        <w:adjustRightInd w:val="0"/>
        <w:spacing w:after="0" w:line="240" w:lineRule="auto"/>
        <w:jc w:val="both"/>
        <w:rPr>
          <w:rFonts w:ascii="Palatino Linotype" w:hAnsi="Palatino Linotype"/>
          <w:b/>
          <w:color w:val="0070C0"/>
          <w:szCs w:val="20"/>
        </w:rPr>
      </w:pPr>
      <w:r w:rsidRPr="001B4A23">
        <w:rPr>
          <w:rFonts w:ascii="Palatino Linotype" w:hAnsi="Palatino Linotype"/>
          <w:b/>
          <w:color w:val="0070C0"/>
          <w:szCs w:val="20"/>
        </w:rPr>
        <w:t xml:space="preserve">Literature survey </w:t>
      </w:r>
      <w:r w:rsidRPr="001B4A23">
        <w:rPr>
          <w:rFonts w:ascii="Palatino Linotype" w:hAnsi="Palatino Linotype"/>
          <w:b/>
          <w:bCs/>
          <w:color w:val="FF0000"/>
        </w:rPr>
        <w:t>(11 Bold and Small letter</w:t>
      </w:r>
      <w:r w:rsidR="00C21C87">
        <w:rPr>
          <w:rFonts w:ascii="Palatino Linotype" w:hAnsi="Palatino Linotype"/>
          <w:b/>
          <w:bCs/>
          <w:color w:val="FF0000"/>
        </w:rPr>
        <w:t>s</w:t>
      </w:r>
      <w:r w:rsidRPr="001B4A23">
        <w:rPr>
          <w:rFonts w:ascii="Palatino Linotype" w:hAnsi="Palatino Linotype"/>
          <w:b/>
          <w:bCs/>
          <w:color w:val="FF0000"/>
        </w:rPr>
        <w:t>)</w:t>
      </w:r>
    </w:p>
    <w:p w14:paraId="68C8EC7A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7F24FDDA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492B85DC" w14:textId="77777777" w:rsidR="001B4A23" w:rsidRPr="001B4A23" w:rsidRDefault="001B4A23" w:rsidP="001B4A23">
      <w:pPr>
        <w:adjustRightInd w:val="0"/>
        <w:spacing w:after="0" w:line="240" w:lineRule="auto"/>
        <w:ind w:firstLine="720"/>
        <w:jc w:val="both"/>
        <w:rPr>
          <w:rFonts w:ascii="Palatino Linotype" w:hAnsi="Palatino Linotype"/>
          <w:sz w:val="20"/>
          <w:szCs w:val="20"/>
        </w:rPr>
      </w:pPr>
    </w:p>
    <w:p w14:paraId="25BB37E5" w14:textId="65C58332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PROBLEM STATEMENT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C21C87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1A5C000B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567A7425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32C69A97" w14:textId="77777777" w:rsidR="001B4A23" w:rsidRPr="001B4A23" w:rsidRDefault="001B4A23" w:rsidP="001B4A23">
      <w:pPr>
        <w:adjustRightInd w:val="0"/>
        <w:spacing w:after="0" w:line="240" w:lineRule="auto"/>
        <w:ind w:firstLine="720"/>
        <w:jc w:val="both"/>
        <w:rPr>
          <w:rFonts w:ascii="Palatino Linotype" w:hAnsi="Palatino Linotype"/>
          <w:sz w:val="20"/>
          <w:szCs w:val="20"/>
        </w:rPr>
      </w:pPr>
    </w:p>
    <w:p w14:paraId="082562F5" w14:textId="77777777" w:rsidR="001B4A23" w:rsidRPr="001B4A23" w:rsidRDefault="001B4A23" w:rsidP="001B4A23">
      <w:pPr>
        <w:pStyle w:val="Heading1"/>
        <w:keepLines w:val="0"/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Tables </w:t>
      </w:r>
      <w:r w:rsidRPr="001B4A23">
        <w:rPr>
          <w:rFonts w:ascii="Palatino Linotype" w:hAnsi="Palatino Linotype"/>
          <w:bCs/>
          <w:color w:val="FF0000"/>
          <w:sz w:val="22"/>
          <w:szCs w:val="22"/>
        </w:rPr>
        <w:t>(8)</w:t>
      </w:r>
    </w:p>
    <w:p w14:paraId="1D520B27" w14:textId="04F72F03" w:rsid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Tables should be labelled on top of the diagram and </w:t>
      </w:r>
      <w:proofErr w:type="spellStart"/>
      <w:r w:rsidRPr="001B4A23">
        <w:rPr>
          <w:rFonts w:ascii="Palatino Linotype" w:hAnsi="Palatino Linotype"/>
          <w:b/>
          <w:sz w:val="20"/>
          <w:szCs w:val="20"/>
        </w:rPr>
        <w:t>centre</w:t>
      </w:r>
      <w:proofErr w:type="spellEnd"/>
      <w:r w:rsidRPr="001B4A23">
        <w:rPr>
          <w:rFonts w:ascii="Palatino Linotype" w:hAnsi="Palatino Linotype"/>
          <w:b/>
          <w:sz w:val="20"/>
          <w:szCs w:val="20"/>
        </w:rPr>
        <w:t xml:space="preserve"> alignment</w:t>
      </w:r>
      <w:r w:rsidRPr="001B4A23">
        <w:rPr>
          <w:rFonts w:ascii="Palatino Linotype" w:hAnsi="Palatino Linotype"/>
          <w:sz w:val="20"/>
          <w:szCs w:val="20"/>
        </w:rPr>
        <w:t xml:space="preserve"> (example, Table: …</w:t>
      </w:r>
      <w:proofErr w:type="gramStart"/>
      <w:r w:rsidRPr="001B4A23">
        <w:rPr>
          <w:rFonts w:ascii="Palatino Linotype" w:hAnsi="Palatino Linotype"/>
          <w:sz w:val="20"/>
          <w:szCs w:val="20"/>
        </w:rPr>
        <w:t>…..</w:t>
      </w:r>
      <w:proofErr w:type="gramEnd"/>
      <w:r w:rsidRPr="001B4A23">
        <w:rPr>
          <w:rFonts w:ascii="Palatino Linotype" w:hAnsi="Palatino Linotype"/>
          <w:sz w:val="20"/>
          <w:szCs w:val="20"/>
        </w:rPr>
        <w:t>)</w:t>
      </w:r>
    </w:p>
    <w:p w14:paraId="33CF321C" w14:textId="77777777" w:rsidR="00830EBA" w:rsidRPr="00830EBA" w:rsidRDefault="00830EBA" w:rsidP="00830EBA">
      <w:pPr>
        <w:pStyle w:val="BodyText"/>
        <w:tabs>
          <w:tab w:val="left" w:pos="0"/>
        </w:tabs>
        <w:spacing w:after="0" w:line="276" w:lineRule="auto"/>
        <w:jc w:val="center"/>
        <w:rPr>
          <w:rFonts w:ascii="Palatino Linotype" w:hAnsi="Palatino Linotype"/>
          <w:noProof/>
          <w:sz w:val="16"/>
          <w:szCs w:val="18"/>
        </w:rPr>
      </w:pPr>
      <w:r w:rsidRPr="00830EBA">
        <w:rPr>
          <w:rFonts w:ascii="Palatino Linotype" w:hAnsi="Palatino Linotype"/>
          <w:b/>
          <w:noProof/>
          <w:sz w:val="16"/>
          <w:szCs w:val="18"/>
        </w:rPr>
        <w:t>Table 1:</w:t>
      </w:r>
      <w:r w:rsidRPr="00830EBA">
        <w:rPr>
          <w:rFonts w:ascii="Palatino Linotype" w:hAnsi="Palatino Linotype"/>
          <w:noProof/>
          <w:sz w:val="16"/>
          <w:szCs w:val="18"/>
        </w:rPr>
        <w:t xml:space="preserve"> List of Islamic Banking Institutions in Malaysia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7"/>
        <w:gridCol w:w="5593"/>
        <w:gridCol w:w="1170"/>
      </w:tblGrid>
      <w:tr w:rsidR="00830EBA" w:rsidRPr="00484FCB" w14:paraId="4CE37C76" w14:textId="77777777" w:rsidTr="00E068CA">
        <w:trPr>
          <w:trHeight w:val="413"/>
          <w:jc w:val="center"/>
        </w:trPr>
        <w:tc>
          <w:tcPr>
            <w:tcW w:w="497" w:type="dxa"/>
            <w:vAlign w:val="center"/>
          </w:tcPr>
          <w:p w14:paraId="2EC23410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No.</w:t>
            </w:r>
          </w:p>
        </w:tc>
        <w:tc>
          <w:tcPr>
            <w:tcW w:w="5593" w:type="dxa"/>
            <w:vAlign w:val="center"/>
          </w:tcPr>
          <w:p w14:paraId="6B54261F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Name of Islamic Bank</w:t>
            </w:r>
          </w:p>
        </w:tc>
        <w:tc>
          <w:tcPr>
            <w:tcW w:w="1170" w:type="dxa"/>
            <w:vAlign w:val="center"/>
          </w:tcPr>
          <w:p w14:paraId="16476B13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Ownership</w:t>
            </w:r>
          </w:p>
        </w:tc>
      </w:tr>
      <w:tr w:rsidR="00830EBA" w:rsidRPr="00484FCB" w14:paraId="0212D006" w14:textId="77777777" w:rsidTr="00E068CA">
        <w:trPr>
          <w:trHeight w:val="440"/>
          <w:jc w:val="center"/>
        </w:trPr>
        <w:tc>
          <w:tcPr>
            <w:tcW w:w="497" w:type="dxa"/>
            <w:vAlign w:val="center"/>
          </w:tcPr>
          <w:p w14:paraId="4E2A9C6C" w14:textId="57559B9D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>
              <w:rPr>
                <w:rFonts w:ascii="Palatino Linotype" w:hAnsi="Palatino Linotype"/>
                <w:sz w:val="16"/>
                <w:szCs w:val="20"/>
              </w:rPr>
              <w:lastRenderedPageBreak/>
              <w:t>1</w:t>
            </w:r>
          </w:p>
        </w:tc>
        <w:tc>
          <w:tcPr>
            <w:tcW w:w="5593" w:type="dxa"/>
            <w:vAlign w:val="center"/>
          </w:tcPr>
          <w:p w14:paraId="53BFC81B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Bank Islam Malaysia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Berhad</w:t>
            </w:r>
            <w:proofErr w:type="spellEnd"/>
          </w:p>
        </w:tc>
        <w:tc>
          <w:tcPr>
            <w:tcW w:w="1170" w:type="dxa"/>
            <w:vAlign w:val="center"/>
          </w:tcPr>
          <w:p w14:paraId="7F6C8AB9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Local</w:t>
            </w:r>
          </w:p>
        </w:tc>
      </w:tr>
      <w:tr w:rsidR="00830EBA" w:rsidRPr="00484FCB" w14:paraId="78DF96D4" w14:textId="77777777" w:rsidTr="00E068CA">
        <w:trPr>
          <w:trHeight w:val="440"/>
          <w:jc w:val="center"/>
        </w:trPr>
        <w:tc>
          <w:tcPr>
            <w:tcW w:w="497" w:type="dxa"/>
            <w:vAlign w:val="center"/>
          </w:tcPr>
          <w:p w14:paraId="26C3308D" w14:textId="4BC60DF5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>
              <w:rPr>
                <w:rFonts w:ascii="Palatino Linotype" w:hAnsi="Palatino Linotype"/>
                <w:sz w:val="16"/>
                <w:szCs w:val="20"/>
              </w:rPr>
              <w:t>2</w:t>
            </w:r>
            <w:r w:rsidRPr="00484FCB">
              <w:rPr>
                <w:rFonts w:ascii="Palatino Linotype" w:hAnsi="Palatino Linotype"/>
                <w:sz w:val="16"/>
                <w:szCs w:val="20"/>
              </w:rPr>
              <w:t>.</w:t>
            </w:r>
          </w:p>
        </w:tc>
        <w:tc>
          <w:tcPr>
            <w:tcW w:w="5593" w:type="dxa"/>
            <w:vAlign w:val="center"/>
          </w:tcPr>
          <w:p w14:paraId="292A57CF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Bank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Muamalat</w:t>
            </w:r>
            <w:proofErr w:type="spellEnd"/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 Malaysia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Berhad</w:t>
            </w:r>
            <w:proofErr w:type="spellEnd"/>
          </w:p>
        </w:tc>
        <w:tc>
          <w:tcPr>
            <w:tcW w:w="1170" w:type="dxa"/>
            <w:vAlign w:val="center"/>
          </w:tcPr>
          <w:p w14:paraId="58776EB9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Local</w:t>
            </w:r>
          </w:p>
        </w:tc>
      </w:tr>
      <w:tr w:rsidR="00830EBA" w:rsidRPr="00484FCB" w14:paraId="269EA52C" w14:textId="77777777" w:rsidTr="00E068CA">
        <w:trPr>
          <w:trHeight w:val="440"/>
          <w:jc w:val="center"/>
        </w:trPr>
        <w:tc>
          <w:tcPr>
            <w:tcW w:w="497" w:type="dxa"/>
            <w:vAlign w:val="center"/>
          </w:tcPr>
          <w:p w14:paraId="34AA4B3C" w14:textId="3EDBC9D5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>
              <w:rPr>
                <w:rFonts w:ascii="Palatino Linotype" w:hAnsi="Palatino Linotype"/>
                <w:sz w:val="16"/>
                <w:szCs w:val="20"/>
              </w:rPr>
              <w:t>3</w:t>
            </w:r>
            <w:r w:rsidRPr="00484FCB">
              <w:rPr>
                <w:rFonts w:ascii="Palatino Linotype" w:hAnsi="Palatino Linotype"/>
                <w:sz w:val="16"/>
                <w:szCs w:val="20"/>
              </w:rPr>
              <w:t>.</w:t>
            </w:r>
          </w:p>
        </w:tc>
        <w:tc>
          <w:tcPr>
            <w:tcW w:w="5593" w:type="dxa"/>
            <w:vAlign w:val="center"/>
          </w:tcPr>
          <w:p w14:paraId="04151F55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CIMB Islamic Bank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Berhad</w:t>
            </w:r>
            <w:proofErr w:type="spellEnd"/>
          </w:p>
        </w:tc>
        <w:tc>
          <w:tcPr>
            <w:tcW w:w="1170" w:type="dxa"/>
            <w:vAlign w:val="center"/>
          </w:tcPr>
          <w:p w14:paraId="395FADE3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Local</w:t>
            </w:r>
          </w:p>
        </w:tc>
      </w:tr>
      <w:tr w:rsidR="00830EBA" w:rsidRPr="00484FCB" w14:paraId="205CC015" w14:textId="77777777" w:rsidTr="00E068CA">
        <w:trPr>
          <w:trHeight w:val="440"/>
          <w:jc w:val="center"/>
        </w:trPr>
        <w:tc>
          <w:tcPr>
            <w:tcW w:w="497" w:type="dxa"/>
            <w:vAlign w:val="center"/>
          </w:tcPr>
          <w:p w14:paraId="2F335C4E" w14:textId="358F4C61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>
              <w:rPr>
                <w:rFonts w:ascii="Palatino Linotype" w:hAnsi="Palatino Linotype"/>
                <w:sz w:val="16"/>
                <w:szCs w:val="20"/>
              </w:rPr>
              <w:t>4</w:t>
            </w:r>
            <w:r w:rsidRPr="00484FCB">
              <w:rPr>
                <w:rFonts w:ascii="Palatino Linotype" w:hAnsi="Palatino Linotype"/>
                <w:sz w:val="16"/>
                <w:szCs w:val="20"/>
              </w:rPr>
              <w:t>.</w:t>
            </w:r>
          </w:p>
        </w:tc>
        <w:tc>
          <w:tcPr>
            <w:tcW w:w="5593" w:type="dxa"/>
            <w:vAlign w:val="center"/>
          </w:tcPr>
          <w:p w14:paraId="6068F593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HSBC Amanah Malaysia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Berhad</w:t>
            </w:r>
            <w:proofErr w:type="spellEnd"/>
          </w:p>
        </w:tc>
        <w:tc>
          <w:tcPr>
            <w:tcW w:w="1170" w:type="dxa"/>
            <w:vAlign w:val="center"/>
          </w:tcPr>
          <w:p w14:paraId="35A1EF0E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Foreign</w:t>
            </w:r>
          </w:p>
        </w:tc>
      </w:tr>
      <w:tr w:rsidR="00830EBA" w:rsidRPr="00484FCB" w14:paraId="46D2A18E" w14:textId="77777777" w:rsidTr="00E068CA">
        <w:trPr>
          <w:trHeight w:val="440"/>
          <w:jc w:val="center"/>
        </w:trPr>
        <w:tc>
          <w:tcPr>
            <w:tcW w:w="497" w:type="dxa"/>
            <w:vAlign w:val="center"/>
          </w:tcPr>
          <w:p w14:paraId="2141B0DC" w14:textId="09E1D59E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>
              <w:rPr>
                <w:rFonts w:ascii="Palatino Linotype" w:hAnsi="Palatino Linotype"/>
                <w:sz w:val="16"/>
                <w:szCs w:val="20"/>
              </w:rPr>
              <w:t>5</w:t>
            </w:r>
            <w:r w:rsidRPr="00484FCB">
              <w:rPr>
                <w:rFonts w:ascii="Palatino Linotype" w:hAnsi="Palatino Linotype"/>
                <w:sz w:val="16"/>
                <w:szCs w:val="20"/>
              </w:rPr>
              <w:t>.</w:t>
            </w:r>
          </w:p>
        </w:tc>
        <w:tc>
          <w:tcPr>
            <w:tcW w:w="5593" w:type="dxa"/>
            <w:vAlign w:val="center"/>
          </w:tcPr>
          <w:p w14:paraId="702AA97B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 xml:space="preserve">Hong Leong Islamic Bank </w:t>
            </w:r>
            <w:proofErr w:type="spellStart"/>
            <w:r w:rsidRPr="00484FCB">
              <w:rPr>
                <w:rFonts w:ascii="Palatino Linotype" w:hAnsi="Palatino Linotype"/>
                <w:sz w:val="16"/>
                <w:szCs w:val="20"/>
              </w:rPr>
              <w:t>Berhad</w:t>
            </w:r>
            <w:proofErr w:type="spellEnd"/>
          </w:p>
        </w:tc>
        <w:tc>
          <w:tcPr>
            <w:tcW w:w="1170" w:type="dxa"/>
            <w:vAlign w:val="center"/>
          </w:tcPr>
          <w:p w14:paraId="2FB4D16A" w14:textId="77777777" w:rsidR="00830EBA" w:rsidRPr="00484FCB" w:rsidRDefault="00830EBA" w:rsidP="00E068C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"/>
              <w:rPr>
                <w:rFonts w:ascii="Palatino Linotype" w:hAnsi="Palatino Linotype"/>
                <w:sz w:val="16"/>
                <w:szCs w:val="20"/>
              </w:rPr>
            </w:pPr>
            <w:r w:rsidRPr="00484FCB">
              <w:rPr>
                <w:rFonts w:ascii="Palatino Linotype" w:hAnsi="Palatino Linotype"/>
                <w:sz w:val="16"/>
                <w:szCs w:val="20"/>
              </w:rPr>
              <w:t>Local</w:t>
            </w:r>
          </w:p>
        </w:tc>
      </w:tr>
    </w:tbl>
    <w:p w14:paraId="19D34AA7" w14:textId="7A97DD9E" w:rsidR="00830EBA" w:rsidRPr="00830EBA" w:rsidRDefault="00830EBA" w:rsidP="00830EBA">
      <w:pPr>
        <w:pStyle w:val="BodyText"/>
        <w:tabs>
          <w:tab w:val="left" w:pos="0"/>
        </w:tabs>
        <w:spacing w:after="0" w:line="276" w:lineRule="auto"/>
        <w:jc w:val="center"/>
        <w:rPr>
          <w:rFonts w:ascii="Palatino Linotype" w:hAnsi="Palatino Linotype"/>
          <w:noProof/>
          <w:sz w:val="16"/>
          <w:szCs w:val="18"/>
        </w:rPr>
      </w:pPr>
      <w:r w:rsidRPr="00830EBA">
        <w:rPr>
          <w:rFonts w:ascii="Palatino Linotype" w:hAnsi="Palatino Linotype"/>
          <w:b/>
          <w:noProof/>
          <w:sz w:val="16"/>
          <w:szCs w:val="18"/>
        </w:rPr>
        <w:t>Source:</w:t>
      </w:r>
      <w:r w:rsidRPr="00830EBA">
        <w:rPr>
          <w:rFonts w:ascii="Palatino Linotype" w:hAnsi="Palatino Linotype"/>
          <w:noProof/>
          <w:sz w:val="16"/>
          <w:szCs w:val="18"/>
        </w:rPr>
        <w:t xml:space="preserve"> Central Bank of Malaysia, 2017</w:t>
      </w:r>
    </w:p>
    <w:p w14:paraId="6F8288D8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 </w:t>
      </w:r>
    </w:p>
    <w:p w14:paraId="7DC8B0B7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b/>
          <w:bCs/>
          <w:color w:val="0070C0"/>
        </w:rPr>
        <w:t>Figures</w:t>
      </w:r>
      <w:r w:rsidRPr="001B4A23">
        <w:rPr>
          <w:rFonts w:ascii="Palatino Linotype" w:hAnsi="Palatino Linotype"/>
          <w:color w:val="FF0000"/>
          <w:sz w:val="20"/>
          <w:szCs w:val="20"/>
        </w:rPr>
        <w:t xml:space="preserve"> (8)</w:t>
      </w:r>
    </w:p>
    <w:p w14:paraId="17304C34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Figures should be labelled below the diagram and </w:t>
      </w:r>
      <w:proofErr w:type="spellStart"/>
      <w:r w:rsidRPr="001B4A23">
        <w:rPr>
          <w:rFonts w:ascii="Palatino Linotype" w:hAnsi="Palatino Linotype"/>
          <w:b/>
          <w:sz w:val="20"/>
          <w:szCs w:val="20"/>
        </w:rPr>
        <w:t>centre</w:t>
      </w:r>
      <w:proofErr w:type="spellEnd"/>
      <w:r w:rsidRPr="001B4A23">
        <w:rPr>
          <w:rFonts w:ascii="Palatino Linotype" w:hAnsi="Palatino Linotype"/>
          <w:b/>
          <w:sz w:val="20"/>
          <w:szCs w:val="20"/>
        </w:rPr>
        <w:t xml:space="preserve"> alignment</w:t>
      </w:r>
      <w:r w:rsidRPr="001B4A23">
        <w:rPr>
          <w:rFonts w:ascii="Palatino Linotype" w:hAnsi="Palatino Linotype"/>
          <w:sz w:val="20"/>
          <w:szCs w:val="20"/>
        </w:rPr>
        <w:t xml:space="preserve"> (example, Figure: …</w:t>
      </w:r>
      <w:proofErr w:type="gramStart"/>
      <w:r w:rsidRPr="001B4A23">
        <w:rPr>
          <w:rFonts w:ascii="Palatino Linotype" w:hAnsi="Palatino Linotype"/>
          <w:sz w:val="20"/>
          <w:szCs w:val="20"/>
        </w:rPr>
        <w:t>…..</w:t>
      </w:r>
      <w:proofErr w:type="gramEnd"/>
      <w:r w:rsidRPr="001B4A23">
        <w:rPr>
          <w:rFonts w:ascii="Palatino Linotype" w:hAnsi="Palatino Linotype"/>
          <w:sz w:val="20"/>
          <w:szCs w:val="20"/>
        </w:rPr>
        <w:t>)</w:t>
      </w:r>
    </w:p>
    <w:p w14:paraId="7AC36654" w14:textId="77777777" w:rsidR="001E6BA5" w:rsidRPr="00B7055E" w:rsidRDefault="001E6BA5" w:rsidP="001E6BA5">
      <w:pPr>
        <w:pStyle w:val="Default"/>
        <w:spacing w:line="276" w:lineRule="auto"/>
        <w:jc w:val="center"/>
        <w:rPr>
          <w:rFonts w:ascii="Palatino Linotype" w:hAnsi="Palatino Linotype"/>
          <w:sz w:val="20"/>
          <w:szCs w:val="20"/>
        </w:rPr>
      </w:pPr>
      <w:r w:rsidRPr="00B7055E">
        <w:rPr>
          <w:rFonts w:ascii="Palatino Linotype" w:hAnsi="Palatino Linotype"/>
        </w:rPr>
        <w:object w:dxaOrig="23002" w:dyaOrig="18000" w14:anchorId="3DDDA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6pt;height:174pt" o:ole="">
            <v:imagedata r:id="rId12" o:title=""/>
          </v:shape>
          <o:OLEObject Type="Embed" ProgID="Origin50.Graph" ShapeID="_x0000_i1025" DrawAspect="Content" ObjectID="_1711618412" r:id="rId13"/>
        </w:object>
      </w:r>
    </w:p>
    <w:p w14:paraId="3539A638" w14:textId="77777777" w:rsidR="001E6BA5" w:rsidRPr="001E6BA5" w:rsidRDefault="001E6BA5" w:rsidP="001E6BA5">
      <w:pPr>
        <w:pStyle w:val="Default"/>
        <w:spacing w:line="276" w:lineRule="auto"/>
        <w:jc w:val="center"/>
        <w:rPr>
          <w:rFonts w:ascii="Palatino Linotype" w:hAnsi="Palatino Linotype"/>
          <w:sz w:val="16"/>
          <w:szCs w:val="16"/>
        </w:rPr>
      </w:pPr>
      <w:r w:rsidRPr="001E6BA5">
        <w:rPr>
          <w:rFonts w:ascii="Palatino Linotype" w:hAnsi="Palatino Linotype"/>
          <w:b/>
          <w:sz w:val="16"/>
          <w:szCs w:val="16"/>
        </w:rPr>
        <w:t xml:space="preserve">      Figure 1</w:t>
      </w:r>
      <w:r w:rsidRPr="001E6BA5">
        <w:rPr>
          <w:rFonts w:ascii="Palatino Linotype" w:hAnsi="Palatino Linotype"/>
          <w:sz w:val="16"/>
          <w:szCs w:val="16"/>
        </w:rPr>
        <w:t>: Dynamic movement of monthly share price (Sample)</w:t>
      </w:r>
    </w:p>
    <w:p w14:paraId="32E813C6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14:paraId="0C4B6534" w14:textId="3E551056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ind w:left="284" w:hanging="295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RESEARCH METHODOLOGY OR METHODS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4376404D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2A8D9D98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15E39EF9" w14:textId="77777777" w:rsidR="001B4A23" w:rsidRDefault="00022458" w:rsidP="00022458">
      <w:pPr>
        <w:pStyle w:val="Text"/>
        <w:spacing w:line="240" w:lineRule="auto"/>
        <w:ind w:firstLine="360"/>
        <w:rPr>
          <w:rFonts w:ascii="Palatino Linotype" w:hAnsi="Palatino Linotype"/>
        </w:rPr>
      </w:pPr>
      <w:r w:rsidRPr="001B4A23">
        <w:rPr>
          <w:rFonts w:ascii="Palatino Linotype" w:hAnsi="Palatino Linotype"/>
        </w:rPr>
        <w:t>Copy and paste from your manuscript</w:t>
      </w:r>
    </w:p>
    <w:p w14:paraId="58566643" w14:textId="77777777" w:rsidR="00022458" w:rsidRPr="001B4A23" w:rsidRDefault="00022458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059DEDD6" w14:textId="727E8DFF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DATA ANALYSIS AND DISCUSSIONS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16B9E7E3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7501AB54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5C16BABD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  <w:color w:val="FF0000"/>
        </w:rPr>
      </w:pPr>
    </w:p>
    <w:p w14:paraId="6F06BD00" w14:textId="2F71069F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RESEARCH IMPLICATIONS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708D88C1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00C459B7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07B26FDD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637A3578" w14:textId="70623688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CONTRIBUTIONS TO SCIENTIFIC COMMUNITY AND FUTURE RESEARCH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62622D2C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6B6BDAC8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7537AE53" w14:textId="367EFD6C" w:rsidR="001B4A23" w:rsidRPr="001B4A23" w:rsidRDefault="001B4A23" w:rsidP="001B4A23">
      <w:pPr>
        <w:pStyle w:val="Heading1"/>
        <w:keepLines w:val="0"/>
        <w:numPr>
          <w:ilvl w:val="0"/>
          <w:numId w:val="37"/>
        </w:numPr>
        <w:autoSpaceDE w:val="0"/>
        <w:autoSpaceDN w:val="0"/>
        <w:spacing w:before="0" w:line="240" w:lineRule="auto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lastRenderedPageBreak/>
        <w:t xml:space="preserve">CONCLUSION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7427A4C7" w14:textId="77777777" w:rsidR="001B4A23" w:rsidRPr="001B4A23" w:rsidRDefault="001B4A23" w:rsidP="001B4A23">
      <w:pPr>
        <w:pStyle w:val="Text"/>
        <w:spacing w:line="240" w:lineRule="auto"/>
        <w:ind w:firstLine="0"/>
        <w:rPr>
          <w:rFonts w:ascii="Palatino Linotype" w:hAnsi="Palatino Linotype"/>
        </w:rPr>
      </w:pPr>
    </w:p>
    <w:p w14:paraId="2FE96599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Copy and paste from your manuscript.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27EB6970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14:paraId="0D38B2C6" w14:textId="4881DB10" w:rsidR="001B4A23" w:rsidRPr="001B4A23" w:rsidRDefault="001B4A23" w:rsidP="00B36EA8">
      <w:pPr>
        <w:pStyle w:val="Text"/>
        <w:numPr>
          <w:ilvl w:val="0"/>
          <w:numId w:val="37"/>
        </w:numPr>
        <w:spacing w:line="240" w:lineRule="auto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FUNDING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532F1B8A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51404D28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Please add: “This research paper received no internal or external funding” or “XXXXXX funded this research paper.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2ADCD112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744D7BB3" w14:textId="4E4545DD" w:rsidR="001B4A23" w:rsidRPr="001B4A23" w:rsidRDefault="001B4A23" w:rsidP="00B36EA8">
      <w:pPr>
        <w:pStyle w:val="Text"/>
        <w:numPr>
          <w:ilvl w:val="0"/>
          <w:numId w:val="37"/>
        </w:numPr>
        <w:spacing w:line="240" w:lineRule="auto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ACKNOWLEDGEMENTS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</w:p>
    <w:p w14:paraId="5B8F6BE6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282B49B9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An acknowledgement may be added if applicable. </w:t>
      </w:r>
      <w:r w:rsidRPr="001B4A23">
        <w:rPr>
          <w:rFonts w:ascii="Palatino Linotype" w:hAnsi="Palatino Linotype"/>
          <w:color w:val="FF0000"/>
          <w:sz w:val="20"/>
          <w:szCs w:val="20"/>
        </w:rPr>
        <w:t>(10)</w:t>
      </w:r>
    </w:p>
    <w:p w14:paraId="1FB7F8A7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color w:val="FF0000"/>
          <w:sz w:val="20"/>
          <w:szCs w:val="20"/>
        </w:rPr>
      </w:pPr>
    </w:p>
    <w:p w14:paraId="6FCAEC37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b/>
          <w:bCs/>
          <w:color w:val="0070C0"/>
        </w:rPr>
      </w:pPr>
      <w:r w:rsidRPr="001B4A23">
        <w:rPr>
          <w:rFonts w:ascii="Palatino Linotype" w:hAnsi="Palatino Linotype"/>
          <w:b/>
          <w:bCs/>
          <w:color w:val="0070C0"/>
        </w:rPr>
        <w:t>ORCID</w:t>
      </w:r>
    </w:p>
    <w:p w14:paraId="438BCF06" w14:textId="77777777" w:rsidR="001B4A23" w:rsidRPr="001B4A23" w:rsidRDefault="001B4A23" w:rsidP="00BA3013">
      <w:pPr>
        <w:spacing w:after="0"/>
        <w:jc w:val="both"/>
        <w:rPr>
          <w:rFonts w:ascii="Palatino Linotype" w:hAnsi="Palatino Linotype"/>
          <w:i/>
          <w:sz w:val="20"/>
          <w:szCs w:val="20"/>
        </w:rPr>
      </w:pPr>
      <w:r w:rsidRPr="001B4A23">
        <w:rPr>
          <w:rFonts w:ascii="Palatino Linotype" w:hAnsi="Palatino Linotype"/>
          <w:b/>
          <w:i/>
          <w:sz w:val="20"/>
          <w:szCs w:val="20"/>
        </w:rPr>
        <w:t>Author’s name and surname</w:t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 w:cstheme="minorHAnsi"/>
          <w:noProof/>
          <w:sz w:val="20"/>
          <w:szCs w:val="20"/>
          <w:lang w:val="en-ZA" w:eastAsia="en-ZA"/>
        </w:rPr>
        <w:drawing>
          <wp:inline distT="0" distB="0" distL="0" distR="0" wp14:anchorId="1E2B9BDD" wp14:editId="0A073419">
            <wp:extent cx="101600" cy="101600"/>
            <wp:effectExtent l="0" t="0" r="0" b="0"/>
            <wp:docPr id="5" name="Picture 5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/>
          <w:i/>
          <w:sz w:val="20"/>
          <w:szCs w:val="20"/>
        </w:rPr>
        <w:t>https://orcid.org/0000-0001-8366-4328</w:t>
      </w:r>
    </w:p>
    <w:p w14:paraId="659204A0" w14:textId="7BF7D47A" w:rsidR="001B4A23" w:rsidRDefault="001B4A23" w:rsidP="00BA3013">
      <w:pPr>
        <w:spacing w:after="0"/>
        <w:jc w:val="both"/>
        <w:rPr>
          <w:rStyle w:val="Hyperlink"/>
          <w:rFonts w:ascii="Palatino Linotype" w:hAnsi="Palatino Linotype"/>
          <w:i/>
          <w:sz w:val="20"/>
          <w:szCs w:val="20"/>
        </w:rPr>
      </w:pPr>
      <w:r w:rsidRPr="001B4A23">
        <w:rPr>
          <w:rFonts w:ascii="Palatino Linotype" w:hAnsi="Palatino Linotype"/>
          <w:b/>
          <w:i/>
          <w:sz w:val="20"/>
          <w:szCs w:val="20"/>
        </w:rPr>
        <w:t>Author’s name and surname</w:t>
      </w:r>
      <w:r w:rsidRPr="001B4A23">
        <w:rPr>
          <w:rFonts w:ascii="Palatino Linotype" w:hAnsi="Palatino Linotype"/>
        </w:rPr>
        <w:t xml:space="preserve"> </w:t>
      </w:r>
      <w:r w:rsidRPr="001B4A23">
        <w:rPr>
          <w:rFonts w:ascii="Palatino Linotype" w:hAnsi="Palatino Linotype" w:cstheme="minorHAnsi"/>
          <w:noProof/>
          <w:sz w:val="20"/>
          <w:szCs w:val="20"/>
          <w:lang w:val="en-ZA" w:eastAsia="en-ZA"/>
        </w:rPr>
        <w:drawing>
          <wp:inline distT="0" distB="0" distL="0" distR="0" wp14:anchorId="51664925" wp14:editId="5C10F4C5">
            <wp:extent cx="101600" cy="101600"/>
            <wp:effectExtent l="0" t="0" r="0" b="0"/>
            <wp:docPr id="9" name="Picture 9" descr="https://orcid.org/sites/default/files/images/orcid_16x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rcid.org/sites/default/files/images/orcid_16x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A23">
        <w:rPr>
          <w:rFonts w:ascii="Palatino Linotype" w:hAnsi="Palatino Linotype"/>
        </w:rPr>
        <w:t xml:space="preserve"> </w:t>
      </w:r>
      <w:hyperlink r:id="rId14" w:history="1">
        <w:r w:rsidR="00BA3013" w:rsidRPr="00A2309A">
          <w:rPr>
            <w:rStyle w:val="Hyperlink"/>
            <w:rFonts w:ascii="Palatino Linotype" w:hAnsi="Palatino Linotype"/>
            <w:i/>
            <w:sz w:val="20"/>
            <w:szCs w:val="20"/>
          </w:rPr>
          <w:t>https://orcid.org/0000-0001-8366-4328</w:t>
        </w:r>
      </w:hyperlink>
    </w:p>
    <w:p w14:paraId="6D9F3C7C" w14:textId="77777777" w:rsidR="005869DC" w:rsidRPr="005869DC" w:rsidRDefault="005869DC" w:rsidP="00BA3013">
      <w:pPr>
        <w:spacing w:after="0"/>
        <w:jc w:val="both"/>
        <w:rPr>
          <w:rFonts w:ascii="Palatino Linotype" w:hAnsi="Palatino Linotype"/>
          <w:iCs/>
          <w:sz w:val="20"/>
          <w:szCs w:val="20"/>
        </w:rPr>
      </w:pPr>
    </w:p>
    <w:p w14:paraId="5B03D16C" w14:textId="2E5B8161" w:rsidR="005869DC" w:rsidRDefault="005869DC" w:rsidP="005869DC">
      <w:pPr>
        <w:pStyle w:val="ListParagraph"/>
        <w:spacing w:after="0"/>
        <w:ind w:left="0"/>
        <w:jc w:val="both"/>
        <w:rPr>
          <w:rFonts w:ascii="Palatino Linotype" w:eastAsia="Times New Roman" w:hAnsi="Palatino Linotype"/>
          <w:b/>
          <w:bCs/>
          <w:color w:val="003760" w:themeColor="accent2" w:themeShade="80"/>
          <w:sz w:val="24"/>
          <w:szCs w:val="32"/>
        </w:rPr>
      </w:pPr>
      <w:r w:rsidRPr="001B4A23">
        <w:rPr>
          <w:rFonts w:ascii="Palatino Linotype" w:hAnsi="Palatino Linotype"/>
          <w:b/>
          <w:bCs/>
          <w:color w:val="0070C0"/>
        </w:rPr>
        <w:t>References</w:t>
      </w:r>
    </w:p>
    <w:p w14:paraId="32D78DF3" w14:textId="77777777" w:rsidR="005869DC" w:rsidRDefault="005869DC" w:rsidP="005869DC">
      <w:pPr>
        <w:pStyle w:val="ListParagraph"/>
        <w:spacing w:after="0"/>
        <w:ind w:left="0"/>
        <w:jc w:val="both"/>
        <w:rPr>
          <w:rFonts w:ascii="Palatino Linotype" w:hAnsi="Palatino Linotype"/>
          <w:sz w:val="20"/>
          <w:szCs w:val="20"/>
        </w:rPr>
      </w:pPr>
      <w:r w:rsidRPr="006711B7">
        <w:rPr>
          <w:rFonts w:ascii="Palatino Linotype" w:hAnsi="Palatino Linotype"/>
          <w:sz w:val="20"/>
          <w:szCs w:val="20"/>
        </w:rPr>
        <w:t xml:space="preserve">Your Reference should follow the </w:t>
      </w:r>
      <w:hyperlink r:id="rId15" w:history="1">
        <w:r w:rsidRPr="006516FC">
          <w:rPr>
            <w:rStyle w:val="Hyperlink"/>
            <w:rFonts w:ascii="Palatino Linotype" w:hAnsi="Palatino Linotype"/>
            <w:sz w:val="20"/>
            <w:szCs w:val="20"/>
          </w:rPr>
          <w:t>APA Style model</w:t>
        </w:r>
      </w:hyperlink>
      <w:r w:rsidRPr="006711B7">
        <w:rPr>
          <w:rFonts w:ascii="Palatino Linotype" w:hAnsi="Palatino Linotype"/>
          <w:sz w:val="20"/>
          <w:szCs w:val="20"/>
        </w:rPr>
        <w:t xml:space="preserve">. In the in-text citations, the author's name is followed </w:t>
      </w:r>
      <w:r>
        <w:rPr>
          <w:rFonts w:ascii="Palatino Linotype" w:hAnsi="Palatino Linotype"/>
          <w:sz w:val="20"/>
          <w:szCs w:val="20"/>
        </w:rPr>
        <w:t xml:space="preserve">by </w:t>
      </w:r>
      <w:r w:rsidRPr="006711B7">
        <w:rPr>
          <w:rFonts w:ascii="Palatino Linotype" w:hAnsi="Palatino Linotype"/>
          <w:sz w:val="20"/>
          <w:szCs w:val="20"/>
        </w:rPr>
        <w:t>a year of publication. In the References section, arrange all the references in alphabetical order. It is recommended that 80% minimum and maximum references in the last 10 years. Below are some examples of the journal reference forms:</w:t>
      </w:r>
    </w:p>
    <w:p w14:paraId="6D45553B" w14:textId="77777777" w:rsidR="00BA3013" w:rsidRPr="002819F2" w:rsidRDefault="00BA3013" w:rsidP="00BA3013">
      <w:pPr>
        <w:spacing w:after="0"/>
        <w:jc w:val="both"/>
        <w:rPr>
          <w:rFonts w:ascii="Palatino Linotype" w:hAnsi="Palatino Linotype"/>
          <w:iCs/>
          <w:sz w:val="20"/>
          <w:szCs w:val="20"/>
        </w:rPr>
      </w:pPr>
    </w:p>
    <w:p w14:paraId="2DC85A19" w14:textId="553D88BA" w:rsidR="001B4A23" w:rsidRPr="001B4A23" w:rsidRDefault="001B4A23" w:rsidP="001B4A23">
      <w:pPr>
        <w:pStyle w:val="Heading1"/>
        <w:spacing w:before="0"/>
        <w:jc w:val="both"/>
        <w:rPr>
          <w:rFonts w:ascii="Palatino Linotype" w:hAnsi="Palatino Linotype"/>
          <w:b/>
          <w:bCs/>
          <w:sz w:val="22"/>
          <w:szCs w:val="22"/>
        </w:rPr>
      </w:pPr>
      <w:r w:rsidRPr="001B4A23">
        <w:rPr>
          <w:rFonts w:ascii="Palatino Linotype" w:hAnsi="Palatino Linotype"/>
          <w:b/>
          <w:bCs/>
          <w:color w:val="0070C0"/>
          <w:sz w:val="22"/>
          <w:szCs w:val="22"/>
        </w:rPr>
        <w:t xml:space="preserve">References 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(11 Bold and Capital letter</w:t>
      </w:r>
      <w:r w:rsidR="00EC31E0">
        <w:rPr>
          <w:rFonts w:ascii="Palatino Linotype" w:hAnsi="Palatino Linotype"/>
          <w:b/>
          <w:bCs/>
          <w:color w:val="FF0000"/>
          <w:sz w:val="22"/>
          <w:szCs w:val="22"/>
        </w:rPr>
        <w:t>s</w:t>
      </w:r>
      <w:r w:rsidRPr="001B4A23">
        <w:rPr>
          <w:rFonts w:ascii="Palatino Linotype" w:hAnsi="Palatino Linotype"/>
          <w:b/>
          <w:bCs/>
          <w:color w:val="FF0000"/>
          <w:sz w:val="22"/>
          <w:szCs w:val="22"/>
        </w:rPr>
        <w:t>)</w:t>
      </w:r>
      <w:r w:rsidR="00DD130F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– the list should be 10.</w:t>
      </w:r>
    </w:p>
    <w:p w14:paraId="7A35411A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i/>
          <w:iCs/>
          <w:sz w:val="20"/>
          <w:szCs w:val="20"/>
        </w:rPr>
      </w:pPr>
      <w:r w:rsidRPr="001B4A23">
        <w:rPr>
          <w:rFonts w:ascii="Palatino Linotype" w:hAnsi="Palatino Linotype"/>
          <w:i/>
          <w:iCs/>
          <w:sz w:val="20"/>
          <w:szCs w:val="20"/>
        </w:rPr>
        <w:t>No assigned number to this heading.</w:t>
      </w:r>
    </w:p>
    <w:p w14:paraId="680F8259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</w:p>
    <w:p w14:paraId="36086C92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 w:val="20"/>
          <w:szCs w:val="20"/>
        </w:rPr>
      </w:pPr>
      <w:r w:rsidRPr="001B4A23">
        <w:rPr>
          <w:rFonts w:ascii="Palatino Linotype" w:hAnsi="Palatino Linotype"/>
          <w:sz w:val="20"/>
          <w:szCs w:val="20"/>
        </w:rPr>
        <w:t xml:space="preserve">All in-text references </w:t>
      </w:r>
      <w:r w:rsidRPr="001B4A23">
        <w:rPr>
          <w:rFonts w:ascii="Palatino Linotype" w:hAnsi="Palatino Linotype"/>
          <w:b/>
          <w:bCs/>
          <w:sz w:val="20"/>
          <w:szCs w:val="20"/>
        </w:rPr>
        <w:t xml:space="preserve">MUST </w:t>
      </w:r>
      <w:r w:rsidRPr="001B4A23">
        <w:rPr>
          <w:rFonts w:ascii="Palatino Linotype" w:hAnsi="Palatino Linotype"/>
          <w:sz w:val="20"/>
          <w:szCs w:val="20"/>
        </w:rPr>
        <w:t xml:space="preserve">be included on the reference list following APA format and arranged as indicated below. References MUST appear alphabetically.  </w:t>
      </w:r>
    </w:p>
    <w:p w14:paraId="7C39E784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b/>
          <w:szCs w:val="20"/>
        </w:rPr>
      </w:pPr>
    </w:p>
    <w:p w14:paraId="5473A1EC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Cs w:val="20"/>
        </w:rPr>
      </w:pPr>
      <w:r w:rsidRPr="001B4A23">
        <w:rPr>
          <w:rFonts w:ascii="Palatino Linotype" w:hAnsi="Palatino Linotype"/>
          <w:b/>
          <w:szCs w:val="20"/>
          <w:highlight w:val="yellow"/>
        </w:rPr>
        <w:t>Examples</w:t>
      </w:r>
      <w:r w:rsidRPr="001B4A23">
        <w:rPr>
          <w:rFonts w:ascii="Palatino Linotype" w:hAnsi="Palatino Linotype"/>
          <w:szCs w:val="20"/>
        </w:rPr>
        <w:t>:</w:t>
      </w:r>
    </w:p>
    <w:p w14:paraId="7317B505" w14:textId="77777777" w:rsidR="001B4A23" w:rsidRPr="001B4A23" w:rsidRDefault="001B4A23" w:rsidP="001B4A23">
      <w:pPr>
        <w:adjustRightInd w:val="0"/>
        <w:spacing w:after="0" w:line="240" w:lineRule="auto"/>
        <w:jc w:val="both"/>
        <w:rPr>
          <w:rFonts w:ascii="Palatino Linotype" w:hAnsi="Palatino Linotype"/>
          <w:szCs w:val="20"/>
        </w:rPr>
      </w:pPr>
    </w:p>
    <w:p w14:paraId="621556A2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Barik, N., &amp;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Karforma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S. (2012). Risks and Remedies In E-Learning System.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International Journal of Network Security &amp; Its Applications (IJNSA)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4(1), 51-59.</w:t>
      </w:r>
    </w:p>
    <w:p w14:paraId="67A97BC3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Blanchard, E,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Razaki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R., &amp;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Frasson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 C. (2005). Cross-Cultural Adaptation of e-Learning Contents: </w:t>
      </w:r>
      <w:proofErr w:type="gram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a</w:t>
      </w:r>
      <w:proofErr w:type="gram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 Methodology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. International Conference on E-Learning. In World Conference on E-Learning in Corporate, Government, Healthcare, and Higher Education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(1), 1895-1902.</w:t>
      </w:r>
    </w:p>
    <w:p w14:paraId="6BFDCBCB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Cassady, J. C., Mohammed, A., &amp; Mathieu, L. (2004). Cross-cultural differences in test perceptions: Women in Kuwait and the United States.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Journal of Cross-cultural Psychology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35(6), 713-718.</w:t>
      </w:r>
    </w:p>
    <w:p w14:paraId="0280106E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Chukwuere, E. J,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Mavetera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 N. &amp;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Mnkandla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E. (2016). An empirical study on the success factors to consider in developing –Learning systems: A learner-oriented system.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Asian Journal of Information Technology,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 15(16): 3087 – 3102.</w:t>
      </w:r>
    </w:p>
    <w:p w14:paraId="0602EBCF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Leidner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D. E., &amp;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Kayworth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T. (2006). Review: a review of culture in information systems Research: toward a theory of information technology culture conflict.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MIS Quarterly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, 30(2), 357-399.</w:t>
      </w:r>
    </w:p>
    <w:p w14:paraId="391D1F3F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Nayak, M. K., &amp; </w:t>
      </w:r>
      <w:proofErr w:type="spellStart"/>
      <w:r w:rsidRPr="001B4A23">
        <w:rPr>
          <w:rFonts w:ascii="Palatino Linotype" w:hAnsi="Palatino Linotype" w:cstheme="minorHAnsi"/>
          <w:sz w:val="20"/>
          <w:szCs w:val="20"/>
          <w:u w:color="000000"/>
        </w:rPr>
        <w:t>Suesaowaluk</w:t>
      </w:r>
      <w:proofErr w:type="spellEnd"/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, P. (2007). Advantages and Disadvantages of eLearning Management System.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 xml:space="preserve">Fourth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lastRenderedPageBreak/>
        <w:t>International Conference on eLearning for Knowledge-Based Society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. 1-7. Available at: </w:t>
      </w:r>
      <w:hyperlink r:id="rId16" w:history="1">
        <w:r w:rsidRPr="001B4A23">
          <w:rPr>
            <w:rStyle w:val="Hyperlink"/>
            <w:rFonts w:ascii="Palatino Linotype" w:hAnsi="Palatino Linotype" w:cstheme="minorHAnsi"/>
            <w:sz w:val="20"/>
            <w:szCs w:val="20"/>
            <w:u w:color="000000"/>
          </w:rPr>
          <w:t>www.elearningap.com/.../P22eLearningAP_AdvantagesAndDisadvantages.pdf</w:t>
        </w:r>
      </w:hyperlink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 </w:t>
      </w:r>
    </w:p>
    <w:p w14:paraId="2D448374" w14:textId="77777777" w:rsidR="001B4A23" w:rsidRPr="001B4A23" w:rsidRDefault="001B4A23" w:rsidP="001B4A23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Palatino Linotype" w:hAnsi="Palatino Linotype" w:cstheme="minorHAnsi"/>
          <w:sz w:val="20"/>
          <w:szCs w:val="20"/>
          <w:u w:color="000000"/>
        </w:rPr>
      </w:pPr>
      <w:r w:rsidRPr="001B4A23">
        <w:rPr>
          <w:rFonts w:ascii="Palatino Linotype" w:hAnsi="Palatino Linotype" w:cstheme="minorHAnsi"/>
          <w:sz w:val="20"/>
          <w:szCs w:val="20"/>
          <w:u w:color="000000"/>
        </w:rPr>
        <w:t xml:space="preserve">Oates, B. J. (2008). </w:t>
      </w:r>
      <w:r w:rsidRPr="001B4A23">
        <w:rPr>
          <w:rFonts w:ascii="Palatino Linotype" w:hAnsi="Palatino Linotype" w:cstheme="minorHAnsi"/>
          <w:i/>
          <w:sz w:val="20"/>
          <w:szCs w:val="20"/>
          <w:u w:color="000000"/>
        </w:rPr>
        <w:t>Researching information systems and computing</w:t>
      </w:r>
      <w:r w:rsidRPr="001B4A23">
        <w:rPr>
          <w:rFonts w:ascii="Palatino Linotype" w:hAnsi="Palatino Linotype" w:cstheme="minorHAnsi"/>
          <w:sz w:val="20"/>
          <w:szCs w:val="20"/>
          <w:u w:color="000000"/>
        </w:rPr>
        <w:t>. London: SAGE Publications.</w:t>
      </w:r>
    </w:p>
    <w:p w14:paraId="3873BFF3" w14:textId="77777777" w:rsidR="00827731" w:rsidRPr="001B4A23" w:rsidRDefault="00C55816" w:rsidP="001B4A23">
      <w:pPr>
        <w:pStyle w:val="Title"/>
        <w:framePr w:w="0" w:hSpace="0" w:vSpace="0" w:wrap="auto" w:vAnchor="margin" w:hAnchor="text" w:xAlign="left" w:yAlign="inline"/>
        <w:rPr>
          <w:rFonts w:ascii="Palatino Linotype" w:hAnsi="Palatino Linotype" w:cstheme="minorHAnsi"/>
          <w:sz w:val="20"/>
        </w:rPr>
      </w:pPr>
      <w:r w:rsidRPr="00532D02">
        <w:rPr>
          <w:noProof/>
          <w:lang w:val="en-ZA" w:eastAsia="en-ZA"/>
        </w:rPr>
        <w:drawing>
          <wp:inline distT="0" distB="0" distL="0" distR="0" wp14:anchorId="118B0BBA" wp14:editId="4806F170">
            <wp:extent cx="2501900" cy="806450"/>
            <wp:effectExtent l="0" t="0" r="0" b="0"/>
            <wp:docPr id="10" name="Picture 10" descr="C:\Users\18001815\Documents\Website\WordPress\Logos\ASSHJ\ASSHJ Logo Final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18001815\Documents\Website\WordPress\Logos\ASSHJ\ASSHJ Logo Final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731" w:rsidRPr="001B4A23">
        <w:rPr>
          <w:rFonts w:ascii="Palatino Linotype" w:hAnsi="Palatino Linotype" w:cstheme="minorHAnsi"/>
          <w:sz w:val="20"/>
        </w:rPr>
        <w:t xml:space="preserve"> </w:t>
      </w:r>
    </w:p>
    <w:p w14:paraId="4B9799B4" w14:textId="77777777" w:rsidR="00C55816" w:rsidRDefault="00C55816" w:rsidP="00827731">
      <w:pPr>
        <w:pStyle w:val="NoSpacing"/>
        <w:spacing w:line="276" w:lineRule="auto"/>
        <w:ind w:left="720" w:hanging="720"/>
        <w:jc w:val="both"/>
        <w:rPr>
          <w:rFonts w:ascii="Palatino Linotype" w:hAnsi="Palatino Linotype" w:cstheme="minorHAnsi"/>
          <w:sz w:val="20"/>
          <w:u w:val="single"/>
        </w:rPr>
      </w:pPr>
    </w:p>
    <w:p w14:paraId="7BAA3923" w14:textId="77777777" w:rsidR="00DB10A5" w:rsidRPr="00FC5991" w:rsidRDefault="00DB10A5" w:rsidP="00827731">
      <w:pPr>
        <w:pStyle w:val="NoSpacing"/>
        <w:spacing w:line="276" w:lineRule="auto"/>
        <w:ind w:left="720" w:hanging="720"/>
        <w:jc w:val="both"/>
        <w:rPr>
          <w:rFonts w:ascii="Palatino Linotype" w:hAnsi="Palatino Linotype" w:cstheme="minorHAnsi"/>
          <w:sz w:val="20"/>
          <w:u w:val="single"/>
        </w:rPr>
      </w:pPr>
    </w:p>
    <w:sectPr w:rsidR="00DB10A5" w:rsidRPr="00FC5991" w:rsidSect="00E525E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357" w:right="1008" w:bottom="709" w:left="1008" w:header="432" w:footer="794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1F19" w14:textId="77777777" w:rsidR="00253C38" w:rsidRDefault="00253C38" w:rsidP="0040338C">
      <w:pPr>
        <w:spacing w:after="0" w:line="240" w:lineRule="auto"/>
      </w:pPr>
      <w:r>
        <w:separator/>
      </w:r>
    </w:p>
  </w:endnote>
  <w:endnote w:type="continuationSeparator" w:id="0">
    <w:p w14:paraId="7BD08C92" w14:textId="77777777" w:rsidR="00253C38" w:rsidRDefault="00253C38" w:rsidP="0040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43EB2D62-F32E-423A-BCCD-826E3ECEDB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erif-Bold">
    <w:altName w:val="MS Gothic"/>
    <w:charset w:val="80"/>
    <w:family w:val="auto"/>
    <w:pitch w:val="default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DD440869-A72A-41D4-B331-76DD43A6AAE6}"/>
    <w:embedBold r:id="rId3" w:fontKey="{48780FF3-3E1B-4EDC-B402-FC3F1F40BE39}"/>
    <w:embedItalic r:id="rId4" w:fontKey="{6E96FCE3-C291-4860-BC87-D4B0B896A9F1}"/>
    <w:embedBoldItalic r:id="rId5" w:fontKey="{15E804A2-2C03-4639-A497-516CEA0DD301}"/>
  </w:font>
  <w:font w:name="DejaVuSerif-BoldItalic">
    <w:charset w:val="00"/>
    <w:family w:val="roman"/>
    <w:pitch w:val="default"/>
  </w:font>
  <w:font w:name="DejaVuSerif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6DE8" w14:textId="77777777" w:rsidR="00830EBA" w:rsidRDefault="00830E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0868682"/>
      <w:docPartObj>
        <w:docPartGallery w:val="Page Numbers (Bottom of Page)"/>
        <w:docPartUnique/>
      </w:docPartObj>
    </w:sdtPr>
    <w:sdtEndPr>
      <w:rPr>
        <w:rFonts w:ascii="Palatino Linotype" w:hAnsi="Palatino Linotype"/>
        <w:noProof/>
        <w:color w:val="000000" w:themeColor="text1"/>
        <w:sz w:val="20"/>
      </w:rPr>
    </w:sdtEndPr>
    <w:sdtContent>
      <w:p w14:paraId="67B93BBF" w14:textId="241E3F24" w:rsidR="00A13219" w:rsidRDefault="00E53EC1" w:rsidP="00E53EC1">
        <w:pPr>
          <w:pStyle w:val="Footer"/>
          <w:pBdr>
            <w:bottom w:val="single" w:sz="12" w:space="1" w:color="auto"/>
          </w:pBdr>
        </w:pPr>
        <w:r>
          <w:t>_____________________________________________________________________________________________</w:t>
        </w:r>
      </w:p>
      <w:p w14:paraId="4EDC87E5" w14:textId="77777777" w:rsidR="00E53EC1" w:rsidRPr="00B32EEB" w:rsidRDefault="00E53EC1" w:rsidP="00E53EC1">
        <w:pPr>
          <w:pStyle w:val="Footer"/>
          <w:pBdr>
            <w:bottom w:val="single" w:sz="12" w:space="1" w:color="auto"/>
          </w:pBdr>
          <w:rPr>
            <w:rFonts w:ascii="Palatino Linotype" w:hAnsi="Palatino Linotype"/>
            <w:color w:val="000000" w:themeColor="text1"/>
            <w:sz w:val="20"/>
          </w:rPr>
        </w:pPr>
        <w:r w:rsidRPr="00B32EEB">
          <w:rPr>
            <w:rFonts w:ascii="Palatino Linotype" w:hAnsi="Palatino Linotype"/>
            <w:b/>
            <w:color w:val="000000" w:themeColor="text1"/>
            <w:sz w:val="20"/>
          </w:rPr>
          <w:t>African Social Science and Humanities Journal (ASSHJ)</w:t>
        </w:r>
        <w:r w:rsidRPr="00B32EEB">
          <w:rPr>
            <w:rFonts w:ascii="Palatino Linotype" w:hAnsi="Palatino Linotype"/>
            <w:color w:val="000000" w:themeColor="text1"/>
            <w:sz w:val="20"/>
          </w:rPr>
          <w:t xml:space="preserve"> - </w:t>
        </w:r>
        <w:r w:rsidRPr="00B32EEB">
          <w:rPr>
            <w:rFonts w:ascii="Palatino Linotype" w:hAnsi="Palatino Linotype"/>
            <w:b/>
            <w:color w:val="000000" w:themeColor="text1"/>
            <w:sz w:val="20"/>
          </w:rPr>
          <w:t>ISSN:</w:t>
        </w:r>
        <w:r w:rsidRPr="00B32EEB">
          <w:rPr>
            <w:rFonts w:ascii="Palatino Linotype" w:hAnsi="Palatino Linotype"/>
            <w:color w:val="000000" w:themeColor="text1"/>
            <w:sz w:val="20"/>
          </w:rPr>
          <w:t xml:space="preserve"> 2709-1309 (Print), 2709-13</w:t>
        </w:r>
        <w:r w:rsidR="00B32EEB">
          <w:rPr>
            <w:rFonts w:ascii="Palatino Linotype" w:hAnsi="Palatino Linotype"/>
            <w:color w:val="000000" w:themeColor="text1"/>
            <w:sz w:val="20"/>
          </w:rPr>
          <w:t>17 (Online)</w:t>
        </w:r>
        <w:r w:rsidR="00B32EEB">
          <w:rPr>
            <w:rFonts w:ascii="Palatino Linotype" w:hAnsi="Palatino Linotype"/>
            <w:color w:val="000000" w:themeColor="text1"/>
            <w:sz w:val="20"/>
          </w:rPr>
          <w:tab/>
          <w:t xml:space="preserve">                  </w:t>
        </w:r>
        <w:r w:rsidRPr="00B32EEB">
          <w:rPr>
            <w:rFonts w:ascii="Palatino Linotype" w:hAnsi="Palatino Linotype"/>
            <w:b/>
            <w:color w:val="000000" w:themeColor="text1"/>
            <w:sz w:val="20"/>
          </w:rPr>
          <w:t>|</w:t>
        </w:r>
        <w:r w:rsidR="00292ACE" w:rsidRPr="00B32EEB">
          <w:rPr>
            <w:rFonts w:ascii="Palatino Linotype" w:hAnsi="Palatino Linotype"/>
            <w:b/>
            <w:color w:val="000000" w:themeColor="text1"/>
            <w:sz w:val="20"/>
          </w:rPr>
          <w:fldChar w:fldCharType="begin"/>
        </w:r>
        <w:r w:rsidRPr="00B32EEB">
          <w:rPr>
            <w:rFonts w:ascii="Palatino Linotype" w:hAnsi="Palatino Linotype"/>
            <w:b/>
            <w:color w:val="000000" w:themeColor="text1"/>
            <w:sz w:val="20"/>
          </w:rPr>
          <w:instrText xml:space="preserve"> PAGE   \* MERGEFORMAT </w:instrText>
        </w:r>
        <w:r w:rsidR="00292ACE" w:rsidRPr="00B32EEB">
          <w:rPr>
            <w:rFonts w:ascii="Palatino Linotype" w:hAnsi="Palatino Linotype"/>
            <w:b/>
            <w:color w:val="000000" w:themeColor="text1"/>
            <w:sz w:val="20"/>
          </w:rPr>
          <w:fldChar w:fldCharType="separate"/>
        </w:r>
        <w:r w:rsidR="003F20B2">
          <w:rPr>
            <w:rFonts w:ascii="Palatino Linotype" w:hAnsi="Palatino Linotype"/>
            <w:b/>
            <w:noProof/>
            <w:color w:val="000000" w:themeColor="text1"/>
            <w:sz w:val="20"/>
          </w:rPr>
          <w:t>1</w:t>
        </w:r>
        <w:r w:rsidR="00292ACE" w:rsidRPr="00B32EEB">
          <w:rPr>
            <w:rFonts w:ascii="Palatino Linotype" w:hAnsi="Palatino Linotype"/>
            <w:b/>
            <w:noProof/>
            <w:color w:val="000000" w:themeColor="text1"/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1E1E6" w14:textId="77777777" w:rsidR="00830EBA" w:rsidRDefault="00830E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E0C3F" w14:textId="77777777" w:rsidR="00253C38" w:rsidRDefault="00253C38" w:rsidP="0040338C">
      <w:pPr>
        <w:spacing w:after="0" w:line="240" w:lineRule="auto"/>
      </w:pPr>
      <w:r>
        <w:separator/>
      </w:r>
    </w:p>
  </w:footnote>
  <w:footnote w:type="continuationSeparator" w:id="0">
    <w:p w14:paraId="27B109A6" w14:textId="77777777" w:rsidR="00253C38" w:rsidRDefault="00253C38" w:rsidP="00403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CC7CD" w14:textId="77777777" w:rsidR="00830EBA" w:rsidRDefault="00830E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6603A" w14:textId="7E2297B5" w:rsidR="003E0980" w:rsidRPr="006122F2" w:rsidRDefault="00253C38" w:rsidP="003E0980">
    <w:pPr>
      <w:autoSpaceDE w:val="0"/>
      <w:autoSpaceDN w:val="0"/>
      <w:adjustRightInd w:val="0"/>
      <w:spacing w:after="0" w:line="240" w:lineRule="auto"/>
      <w:jc w:val="right"/>
      <w:rPr>
        <w:rFonts w:ascii="Palatino Linotype" w:eastAsia="DejaVuSerif-BoldItalic" w:hAnsi="Palatino Linotype" w:cstheme="minorHAnsi"/>
        <w:b/>
        <w:bCs/>
        <w:sz w:val="32"/>
      </w:rPr>
    </w:pPr>
    <w:r>
      <w:rPr>
        <w:rFonts w:ascii="Segoe UI" w:hAnsi="Segoe UI" w:cs="Segoe UI"/>
        <w:noProof/>
        <w:lang w:val="en-ZA" w:eastAsia="en-ZA"/>
      </w:rPr>
      <w:pict w14:anchorId="7E2D52AB">
        <v:rect id="Rectangle 7" o:spid="_x0000_s1029" style="position:absolute;left:0;text-align:left;margin-left:-8.4pt;margin-top:-4.1pt;width:129pt;height:56.7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GocgIAADAFAAAOAAAAZHJzL2Uyb0RvYy54bWysVF1P2zAUfZ+0/2D5fSQphUJFiioQ0yQE&#10;CJh4dh27jeb4etduk+7X79pJA2JoD9NeHDv33K/jc31x2TWG7RT6GmzJi6OcM2UlVLVdl/z7882X&#10;M858ELYSBqwq+V55frn4/OmidXM1gQ2YSiGjINbPW1fyTQhunmVeblQj/BE4ZcmoARsR6IjrrELR&#10;UvTGZJM8P81awMohSOU9/b3ujXyR4mutZLjX2qvATMmptpBWTOsqrtniQszXKNymlkMZ4h+qaERt&#10;KekY6loEwbZY/xGqqSWCBx2OJDQZaF1LlXqgbor8XTdPG+FU6oXI8W6kyf+/sPJu94Csrko+48yK&#10;hq7okUgTdm0Um0V6WufnhHpyDzicPG1jr53GJn6pC9YlSvcjpaoLTNLP4vT47Dgn5iXZzqeT89lJ&#10;DJq9ejv04auChsVNyZGyJybF7taHHnqAxGTGxtXCTW1Mb41/slhlX1fahb1RPfpRaWqPKpmkqElY&#10;6sog2wmSRPWjGMoxlpDRRVPg0anI8+IjPxMOfgM8eqqkt9E3/8jxNeGITknBhtGxqS3g3511jz80&#10;3rcbOw/dqhuuaQXVnu4WoRe9d/KmJopvhQ8PAknldCs0ueGeFm2gLTkMO842gL8++h/xJD6yctbS&#10;1JTc/9wKVJyZb5ZkeV5Mp3HM0mF6MpvQAd9aVm8tdttcAd1CQW+Ek2kb8cEcthqheaEBX8asZBJW&#10;Uu6Sy4CHw1Xop5meCKmWywSj0XIi3NonJ2PwSHCU0HP3ItANOguk0Ds4TJiYv5Nbj42eFpbbALpO&#10;WowU97wO1NNYJjUPT0ic+7fnhHp96Ba/AQAA//8DAFBLAwQUAAYACAAAACEAjiSTPOEAAAALAQAA&#10;DwAAAGRycy9kb3ducmV2LnhtbEyPTU/DMAyG70j8h8hI3Lb0iw2VphOamDhwmCggccwary00Ttdk&#10;W/n3Mye4vZYfvX5crCbbixOOvnOkIJ5HIJBqZzpqFLy/bWb3IHzQZHTvCBX8oIdVeX1V6Ny4M73i&#10;qQqN4BLyuVbQhjDkUvq6Rav93A1IvNu70erA49hIM+ozl9teJlG0kFZ3xBdaPeC6xfq7OloFL1/m&#10;kDWfT9u0W66XH4fsudrsU6Vub6bHBxABp/AHw68+q0PJTjt3JONFr2AWL1g9cMjSBAQTSRZz2DEa&#10;3aUgy0L+/6G8AAAA//8DAFBLAQItABQABgAIAAAAIQC2gziS/gAAAOEBAAATAAAAAAAAAAAAAAAA&#10;AAAAAABbQ29udGVudF9UeXBlc10ueG1sUEsBAi0AFAAGAAgAAAAhADj9If/WAAAAlAEAAAsAAAAA&#10;AAAAAAAAAAAALwEAAF9yZWxzLy5yZWxzUEsBAi0AFAAGAAgAAAAhAGZEUahyAgAAMAUAAA4AAAAA&#10;AAAAAAAAAAAALgIAAGRycy9lMm9Eb2MueG1sUEsBAi0AFAAGAAgAAAAhAI4kkzzhAAAACwEAAA8A&#10;AAAAAAAAAAAAAAAAzAQAAGRycy9kb3ducmV2LnhtbFBLBQYAAAAABAAEAPMAAADaBQAAAAA=&#10;" fillcolor="white [3201]" stroked="f" strokeweight="1pt">
          <v:textbox style="mso-next-textbox:#Rectangle 7">
            <w:txbxContent>
              <w:p w14:paraId="6AE0CE60" w14:textId="4C415179" w:rsidR="003E0980" w:rsidRPr="002F0859" w:rsidRDefault="007E4613" w:rsidP="003E0980">
                <w:pPr>
                  <w:spacing w:after="0" w:line="240" w:lineRule="auto"/>
                  <w:rPr>
                    <w:rFonts w:ascii="Segoe UI" w:hAnsi="Segoe UI" w:cs="Segoe UI"/>
                    <w:sz w:val="28"/>
                    <w:szCs w:val="2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0DF7683" wp14:editId="79852056">
                      <wp:extent cx="1442720" cy="519430"/>
                      <wp:effectExtent l="0" t="0" r="0" b="0"/>
                      <wp:docPr id="14" name="Picture 14" descr="A picture containing text, clipart, screenshot, vector graphics&#10;&#10;Description automatically generated">
                        <a:hlinkClick xmlns:a="http://schemas.openxmlformats.org/drawingml/2006/main" r:id="rId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 descr="A picture containing text, clipart, screenshot, vector graphics&#10;&#10;Description automatically generated">
                                <a:hlinkClick r:id="rId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2720" cy="519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3E0980" w:rsidRPr="006122F2">
      <w:rPr>
        <w:rFonts w:ascii="Palatino Linotype" w:eastAsia="DejaVuSerif-BoldItalic" w:hAnsi="Palatino Linotype" w:cstheme="minorHAnsi"/>
        <w:b/>
        <w:bCs/>
        <w:sz w:val="28"/>
      </w:rPr>
      <w:t>African Social Science and Humanities Journal (ASSHJ)</w:t>
    </w:r>
  </w:p>
  <w:p w14:paraId="4CD67FBD" w14:textId="63DEA025" w:rsidR="003E0980" w:rsidRPr="00D7792E" w:rsidRDefault="003E0980" w:rsidP="003E0980">
    <w:pPr>
      <w:autoSpaceDE w:val="0"/>
      <w:autoSpaceDN w:val="0"/>
      <w:adjustRightInd w:val="0"/>
      <w:spacing w:after="0" w:line="240" w:lineRule="auto"/>
      <w:jc w:val="right"/>
      <w:rPr>
        <w:rStyle w:val="Hyperlink"/>
        <w:rFonts w:ascii="Palatino Linotype" w:eastAsia="DejaVuSerif" w:hAnsi="Palatino Linotype" w:cs="Segoe UI"/>
        <w:szCs w:val="18"/>
      </w:rPr>
    </w:pPr>
    <w:r w:rsidRPr="00EE54B2">
      <w:rPr>
        <w:rStyle w:val="Hyperlink"/>
        <w:rFonts w:ascii="Palatino Linotype" w:eastAsia="DejaVuSerif" w:hAnsi="Palatino Linotype" w:cstheme="minorHAnsi"/>
        <w:szCs w:val="18"/>
      </w:rPr>
      <w:t>https://journals.j</w:t>
    </w:r>
    <w:r>
      <w:rPr>
        <w:rStyle w:val="Hyperlink"/>
        <w:rFonts w:ascii="Palatino Linotype" w:eastAsia="DejaVuSerif" w:hAnsi="Palatino Linotype" w:cstheme="minorHAnsi"/>
        <w:szCs w:val="18"/>
      </w:rPr>
      <w:t>ozac</w:t>
    </w:r>
    <w:r w:rsidRPr="00EE54B2">
      <w:rPr>
        <w:rStyle w:val="Hyperlink"/>
        <w:rFonts w:ascii="Palatino Linotype" w:eastAsia="DejaVuSerif" w:hAnsi="Palatino Linotype" w:cstheme="minorHAnsi"/>
        <w:szCs w:val="18"/>
      </w:rPr>
      <w:t>publishers.com/asshj</w:t>
    </w:r>
  </w:p>
  <w:p w14:paraId="2F3E50D6" w14:textId="291D0C6E" w:rsidR="00E03BD1" w:rsidRPr="00E525E0" w:rsidRDefault="00253C38" w:rsidP="00E525E0">
    <w:pPr>
      <w:tabs>
        <w:tab w:val="left" w:pos="6090"/>
        <w:tab w:val="left" w:pos="7530"/>
      </w:tabs>
      <w:rPr>
        <w:rFonts w:ascii="Segoe UI" w:hAnsi="Segoe UI" w:cs="Segoe UI"/>
        <w:color w:val="0070C0"/>
      </w:rPr>
    </w:pPr>
    <w:r>
      <w:rPr>
        <w:rFonts w:ascii="Segoe UI" w:hAnsi="Segoe UI" w:cs="Segoe UI"/>
        <w:noProof/>
        <w:color w:val="0070C0"/>
        <w:sz w:val="32"/>
        <w:lang w:val="en-ZA" w:eastAsia="en-ZA"/>
      </w:rPr>
      <w:pict w14:anchorId="2BC976D7">
        <v:line id="Straight Connector 20" o:spid="_x0000_s1028" style="position:absolute;flip:y;z-index:251659264;visibility:visible;mso-width-relative:margin;mso-height-relative:margin" from="-.15pt,20.15pt" to="507.2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6ZMQIAAFIEAAAOAAAAZHJzL2Uyb0RvYy54bWysVE2P0zAQvSPxHyzf2yTd0G2jpiuUtFwW&#10;qNSFu9d2Ggt/yfY2rRD/nbH7QRcuCNGDa3vGz2/ePGfxcFAS7bnzwugaF+McI66pYULvavzlaT2a&#10;YeQD0YxIo3mNj9zjh+XbN4vBVnxieiMZdwhAtK8GW+M+BFtlmac9V8SPjeUagp1xigRYul3GHBkA&#10;XclskufTbDCOWWco9x5221MQLxN+13EaPned5wHJGgO3kEaXxuc4ZssFqXaO2F7QMw3yDywUERou&#10;vUK1JBD04sQfUEpQZ7zpwpgalZmuE5SnGqCaIv+tmm1PLE+1gDjeXmXy/w+WftpvHBKsxlOMNFHQ&#10;om1wROz6gBqjNQhoHJokoQbrK8hv9MbFUulBb+2jod880qbpid7xRPjpaAGliNJmr47Ehbdw3fPw&#10;0TDIIS/BJNUOnVOok8J+jQcjOCiDDqlNx2ub+CEgCpvTsrybz6Cb9BLLSBUh4kHrfPjAjUJxUmMp&#10;dFSQVGT/6EOk9CslbmuzFlImF0iNBrh+cp/n6YQ3UrAYjXnJkLyRDu0JWIlQynWYpBoheJupRABH&#10;S6FqPMvj7+SxnhO20izdFIiQpzmwkTriQ23A7zw7Oef7PJ+vZqtZOSon09WozNt29H7dlKPpurh/&#10;1961TdMWPyLVoqx6wRjXke3FxUX5dy45v6eT/64+vuqSvUZPAgLZy38indocOxufna+eDTtu3KX9&#10;YNyUfH5k8WXcrmF++ylY/gQAAP//AwBQSwMEFAAGAAgAAAAhAAoD2bndAAAACAEAAA8AAABkcnMv&#10;ZG93bnJldi54bWxMj0FLw0AQhe+C/2EZwVu7W1tF0myKiDkplMZIr9PsmASzsyG7TdN/7xYP9jTM&#10;vMeb76WbyXZipMG3jjUs5goEceVMy7WG8jOfPYPwAdlg55g0nMnDJru9STEx7sQ7GotQixjCPkEN&#10;TQh9IqWvGrLo564njtq3GyyGuA61NAOeYrjt5INST9Jiy/FDgz29NlT9FEer4e1dbstd+XHejsUy&#10;xzJv9upr0vr+bnpZgwg0hX8zXPAjOmSR6eCObLzoNMyW0ahhpeK8yGqxegRx+LvILJXXBbJfAAAA&#10;//8DAFBLAQItABQABgAIAAAAIQC2gziS/gAAAOEBAAATAAAAAAAAAAAAAAAAAAAAAABbQ29udGVu&#10;dF9UeXBlc10ueG1sUEsBAi0AFAAGAAgAAAAhADj9If/WAAAAlAEAAAsAAAAAAAAAAAAAAAAALwEA&#10;AF9yZWxzLy5yZWxzUEsBAi0AFAAGAAgAAAAhAMhufpkxAgAAUgQAAA4AAAAAAAAAAAAAAAAALgIA&#10;AGRycy9lMm9Eb2MueG1sUEsBAi0AFAAGAAgAAAAhAAoD2bndAAAACAEAAA8AAAAAAAAAAAAAAAAA&#10;iwQAAGRycy9kb3ducmV2LnhtbFBLBQYAAAAABAAEAPMAAACVBQAAAAA=&#10;" strokecolor="#0070c0 [3205]" strokeweight="1pt">
          <v:stroke joinstyle="miter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89BB" w14:textId="77777777" w:rsidR="00830EBA" w:rsidRDefault="00830E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1B8E6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0212BF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486C73"/>
    <w:multiLevelType w:val="hybridMultilevel"/>
    <w:tmpl w:val="8CE22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56957"/>
    <w:multiLevelType w:val="multilevel"/>
    <w:tmpl w:val="D39EEE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0E643AA6"/>
    <w:multiLevelType w:val="multilevel"/>
    <w:tmpl w:val="43A0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A27B36"/>
    <w:multiLevelType w:val="hybridMultilevel"/>
    <w:tmpl w:val="A06CD4D0"/>
    <w:lvl w:ilvl="0" w:tplc="C49C2EA0">
      <w:start w:val="1"/>
      <w:numFmt w:val="bullet"/>
      <w:pStyle w:val="jkk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053B9"/>
    <w:multiLevelType w:val="hybridMultilevel"/>
    <w:tmpl w:val="4760B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155DA"/>
    <w:multiLevelType w:val="hybridMultilevel"/>
    <w:tmpl w:val="B32C4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B67A8"/>
    <w:multiLevelType w:val="hybridMultilevel"/>
    <w:tmpl w:val="E224FC3E"/>
    <w:lvl w:ilvl="0" w:tplc="97F89D9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748AC"/>
    <w:multiLevelType w:val="hybridMultilevel"/>
    <w:tmpl w:val="7AA0A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A6622"/>
    <w:multiLevelType w:val="hybridMultilevel"/>
    <w:tmpl w:val="FECA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A0EC4"/>
    <w:multiLevelType w:val="multilevel"/>
    <w:tmpl w:val="75FA95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AA0AB0"/>
    <w:multiLevelType w:val="hybridMultilevel"/>
    <w:tmpl w:val="92D46D0C"/>
    <w:lvl w:ilvl="0" w:tplc="BD5E4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C3525"/>
    <w:multiLevelType w:val="hybridMultilevel"/>
    <w:tmpl w:val="9BA6A3C4"/>
    <w:lvl w:ilvl="0" w:tplc="78B2AFEC">
      <w:numFmt w:val="bullet"/>
      <w:lvlText w:val="•"/>
      <w:lvlJc w:val="left"/>
      <w:pPr>
        <w:ind w:left="1080" w:hanging="720"/>
      </w:pPr>
      <w:rPr>
        <w:rFonts w:ascii="Garamond" w:eastAsia="Calibri" w:hAnsi="Garamond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02334"/>
    <w:multiLevelType w:val="hybridMultilevel"/>
    <w:tmpl w:val="924CF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22AA2"/>
    <w:multiLevelType w:val="hybridMultilevel"/>
    <w:tmpl w:val="75164CDC"/>
    <w:lvl w:ilvl="0" w:tplc="248C7346">
      <w:start w:val="1"/>
      <w:numFmt w:val="decimal"/>
      <w:pStyle w:val="hjlc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0B561E"/>
    <w:multiLevelType w:val="hybridMultilevel"/>
    <w:tmpl w:val="E82C8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10F1F"/>
    <w:multiLevelType w:val="hybridMultilevel"/>
    <w:tmpl w:val="F17836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C4C8D"/>
    <w:multiLevelType w:val="hybridMultilevel"/>
    <w:tmpl w:val="E71A4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841"/>
    <w:multiLevelType w:val="hybridMultilevel"/>
    <w:tmpl w:val="21F89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93973"/>
    <w:multiLevelType w:val="multilevel"/>
    <w:tmpl w:val="622ED3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3E3A6D99"/>
    <w:multiLevelType w:val="hybridMultilevel"/>
    <w:tmpl w:val="DE526E12"/>
    <w:lvl w:ilvl="0" w:tplc="1F7A10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05DAD"/>
    <w:multiLevelType w:val="hybridMultilevel"/>
    <w:tmpl w:val="E146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74B48"/>
    <w:multiLevelType w:val="hybridMultilevel"/>
    <w:tmpl w:val="BDA02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E0181"/>
    <w:multiLevelType w:val="hybridMultilevel"/>
    <w:tmpl w:val="DBC0E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C21224"/>
    <w:multiLevelType w:val="hybridMultilevel"/>
    <w:tmpl w:val="4DEE0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302A9F"/>
    <w:multiLevelType w:val="hybridMultilevel"/>
    <w:tmpl w:val="7DCEAEB6"/>
    <w:lvl w:ilvl="0" w:tplc="279CE270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FF2B10"/>
    <w:multiLevelType w:val="hybridMultilevel"/>
    <w:tmpl w:val="967EF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63AE4"/>
    <w:multiLevelType w:val="hybridMultilevel"/>
    <w:tmpl w:val="C622B11C"/>
    <w:lvl w:ilvl="0" w:tplc="97F89D9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B6A7C"/>
    <w:multiLevelType w:val="hybridMultilevel"/>
    <w:tmpl w:val="AD98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40865"/>
    <w:multiLevelType w:val="hybridMultilevel"/>
    <w:tmpl w:val="9D2A0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04BDA"/>
    <w:multiLevelType w:val="hybridMultilevel"/>
    <w:tmpl w:val="69240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3305A"/>
    <w:multiLevelType w:val="hybridMultilevel"/>
    <w:tmpl w:val="A8041E64"/>
    <w:lvl w:ilvl="0" w:tplc="EEE6961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A7104"/>
    <w:multiLevelType w:val="hybridMultilevel"/>
    <w:tmpl w:val="E026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40A6F"/>
    <w:multiLevelType w:val="hybridMultilevel"/>
    <w:tmpl w:val="CB82F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862A1"/>
    <w:multiLevelType w:val="hybridMultilevel"/>
    <w:tmpl w:val="122C6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F7709"/>
    <w:multiLevelType w:val="hybridMultilevel"/>
    <w:tmpl w:val="F74A9AD2"/>
    <w:lvl w:ilvl="0" w:tplc="1142767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1DE2A85"/>
    <w:multiLevelType w:val="hybridMultilevel"/>
    <w:tmpl w:val="D9D6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743B1"/>
    <w:multiLevelType w:val="hybridMultilevel"/>
    <w:tmpl w:val="4438A908"/>
    <w:lvl w:ilvl="0" w:tplc="B05AE32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385575"/>
    <w:multiLevelType w:val="hybridMultilevel"/>
    <w:tmpl w:val="57828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30CB1"/>
    <w:multiLevelType w:val="multilevel"/>
    <w:tmpl w:val="622ED3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C080988"/>
    <w:multiLevelType w:val="hybridMultilevel"/>
    <w:tmpl w:val="B206FFDC"/>
    <w:lvl w:ilvl="0" w:tplc="25C67B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86410"/>
    <w:multiLevelType w:val="hybridMultilevel"/>
    <w:tmpl w:val="8E1A0138"/>
    <w:lvl w:ilvl="0" w:tplc="75C2071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93E76"/>
    <w:multiLevelType w:val="hybridMultilevel"/>
    <w:tmpl w:val="33DE25BC"/>
    <w:lvl w:ilvl="0" w:tplc="28F21580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998263848">
    <w:abstractNumId w:val="19"/>
  </w:num>
  <w:num w:numId="2" w16cid:durableId="789014740">
    <w:abstractNumId w:val="16"/>
  </w:num>
  <w:num w:numId="3" w16cid:durableId="1402869537">
    <w:abstractNumId w:val="5"/>
  </w:num>
  <w:num w:numId="4" w16cid:durableId="1603802094">
    <w:abstractNumId w:val="34"/>
  </w:num>
  <w:num w:numId="5" w16cid:durableId="592739072">
    <w:abstractNumId w:val="33"/>
  </w:num>
  <w:num w:numId="6" w16cid:durableId="2129619235">
    <w:abstractNumId w:val="23"/>
  </w:num>
  <w:num w:numId="7" w16cid:durableId="1175848897">
    <w:abstractNumId w:val="14"/>
  </w:num>
  <w:num w:numId="8" w16cid:durableId="780494383">
    <w:abstractNumId w:val="10"/>
  </w:num>
  <w:num w:numId="9" w16cid:durableId="830604286">
    <w:abstractNumId w:val="9"/>
  </w:num>
  <w:num w:numId="10" w16cid:durableId="600532584">
    <w:abstractNumId w:val="39"/>
  </w:num>
  <w:num w:numId="11" w16cid:durableId="170994293">
    <w:abstractNumId w:val="6"/>
  </w:num>
  <w:num w:numId="12" w16cid:durableId="1144928507">
    <w:abstractNumId w:val="2"/>
  </w:num>
  <w:num w:numId="13" w16cid:durableId="1311665989">
    <w:abstractNumId w:val="29"/>
  </w:num>
  <w:num w:numId="14" w16cid:durableId="1540623668">
    <w:abstractNumId w:val="7"/>
  </w:num>
  <w:num w:numId="15" w16cid:durableId="108551594">
    <w:abstractNumId w:val="30"/>
  </w:num>
  <w:num w:numId="16" w16cid:durableId="1543249440">
    <w:abstractNumId w:val="35"/>
  </w:num>
  <w:num w:numId="17" w16cid:durableId="1707023760">
    <w:abstractNumId w:val="0"/>
  </w:num>
  <w:num w:numId="18" w16cid:durableId="1404067587">
    <w:abstractNumId w:val="27"/>
  </w:num>
  <w:num w:numId="19" w16cid:durableId="345904221">
    <w:abstractNumId w:val="1"/>
  </w:num>
  <w:num w:numId="20" w16cid:durableId="358892285">
    <w:abstractNumId w:val="31"/>
  </w:num>
  <w:num w:numId="21" w16cid:durableId="1944218999">
    <w:abstractNumId w:val="25"/>
  </w:num>
  <w:num w:numId="22" w16cid:durableId="1400056139">
    <w:abstractNumId w:val="18"/>
  </w:num>
  <w:num w:numId="23" w16cid:durableId="2019888660">
    <w:abstractNumId w:val="26"/>
  </w:num>
  <w:num w:numId="24" w16cid:durableId="1127893037">
    <w:abstractNumId w:val="15"/>
  </w:num>
  <w:num w:numId="25" w16cid:durableId="1198928615">
    <w:abstractNumId w:val="24"/>
  </w:num>
  <w:num w:numId="26" w16cid:durableId="1760716635">
    <w:abstractNumId w:val="22"/>
  </w:num>
  <w:num w:numId="27" w16cid:durableId="656692451">
    <w:abstractNumId w:val="37"/>
  </w:num>
  <w:num w:numId="28" w16cid:durableId="117533267">
    <w:abstractNumId w:val="13"/>
  </w:num>
  <w:num w:numId="29" w16cid:durableId="962612762">
    <w:abstractNumId w:val="32"/>
  </w:num>
  <w:num w:numId="30" w16cid:durableId="142360136">
    <w:abstractNumId w:val="28"/>
  </w:num>
  <w:num w:numId="31" w16cid:durableId="441076568">
    <w:abstractNumId w:val="38"/>
  </w:num>
  <w:num w:numId="32" w16cid:durableId="359164947">
    <w:abstractNumId w:val="41"/>
  </w:num>
  <w:num w:numId="33" w16cid:durableId="815101133">
    <w:abstractNumId w:val="21"/>
  </w:num>
  <w:num w:numId="34" w16cid:durableId="286552429">
    <w:abstractNumId w:val="12"/>
  </w:num>
  <w:num w:numId="35" w16cid:durableId="471102228">
    <w:abstractNumId w:val="8"/>
  </w:num>
  <w:num w:numId="36" w16cid:durableId="350959777">
    <w:abstractNumId w:val="11"/>
  </w:num>
  <w:num w:numId="37" w16cid:durableId="1244298477">
    <w:abstractNumId w:val="42"/>
  </w:num>
  <w:num w:numId="38" w16cid:durableId="1251811412">
    <w:abstractNumId w:val="20"/>
  </w:num>
  <w:num w:numId="39" w16cid:durableId="1752463530">
    <w:abstractNumId w:val="40"/>
  </w:num>
  <w:num w:numId="40" w16cid:durableId="680548833">
    <w:abstractNumId w:val="3"/>
  </w:num>
  <w:num w:numId="41" w16cid:durableId="373577674">
    <w:abstractNumId w:val="4"/>
  </w:num>
  <w:num w:numId="42" w16cid:durableId="1347321430">
    <w:abstractNumId w:val="36"/>
  </w:num>
  <w:num w:numId="43" w16cid:durableId="399251791">
    <w:abstractNumId w:val="17"/>
  </w:num>
  <w:num w:numId="44" w16cid:durableId="14030617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xMzM1MzA1szQytLBU0lEKTi0uzszPAykwtqwFAMxjPi4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5ap2z92t1td92ledr5u5awa59zs2veps99da&quot;&gt;My EndNote Library&lt;record-ids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/record-ids&gt;&lt;/item&gt;&lt;/Libraries&gt;"/>
  </w:docVars>
  <w:rsids>
    <w:rsidRoot w:val="003B5F87"/>
    <w:rsid w:val="00001D23"/>
    <w:rsid w:val="00002312"/>
    <w:rsid w:val="00004ED5"/>
    <w:rsid w:val="00007BE8"/>
    <w:rsid w:val="00011969"/>
    <w:rsid w:val="00011FAD"/>
    <w:rsid w:val="00011FC9"/>
    <w:rsid w:val="00013972"/>
    <w:rsid w:val="00013E41"/>
    <w:rsid w:val="00016111"/>
    <w:rsid w:val="000168EF"/>
    <w:rsid w:val="00017565"/>
    <w:rsid w:val="00017CCF"/>
    <w:rsid w:val="00020F72"/>
    <w:rsid w:val="00021B73"/>
    <w:rsid w:val="00022035"/>
    <w:rsid w:val="00022458"/>
    <w:rsid w:val="00022B31"/>
    <w:rsid w:val="00025B71"/>
    <w:rsid w:val="00025D2D"/>
    <w:rsid w:val="00027CD9"/>
    <w:rsid w:val="00031119"/>
    <w:rsid w:val="000313B8"/>
    <w:rsid w:val="00031D1C"/>
    <w:rsid w:val="00032194"/>
    <w:rsid w:val="00033873"/>
    <w:rsid w:val="00035F9B"/>
    <w:rsid w:val="00037971"/>
    <w:rsid w:val="000421AA"/>
    <w:rsid w:val="000424D8"/>
    <w:rsid w:val="00042AF0"/>
    <w:rsid w:val="00046CD5"/>
    <w:rsid w:val="00047007"/>
    <w:rsid w:val="00047CE3"/>
    <w:rsid w:val="00050878"/>
    <w:rsid w:val="000513B0"/>
    <w:rsid w:val="00051A6B"/>
    <w:rsid w:val="00052BCE"/>
    <w:rsid w:val="000570CF"/>
    <w:rsid w:val="00057D0E"/>
    <w:rsid w:val="000606F4"/>
    <w:rsid w:val="000611F8"/>
    <w:rsid w:val="00061208"/>
    <w:rsid w:val="00061E24"/>
    <w:rsid w:val="00066290"/>
    <w:rsid w:val="00066E1B"/>
    <w:rsid w:val="00070CF9"/>
    <w:rsid w:val="00072120"/>
    <w:rsid w:val="00073271"/>
    <w:rsid w:val="00073583"/>
    <w:rsid w:val="00073D0C"/>
    <w:rsid w:val="000751E2"/>
    <w:rsid w:val="00076103"/>
    <w:rsid w:val="000765F2"/>
    <w:rsid w:val="0007713E"/>
    <w:rsid w:val="00077F31"/>
    <w:rsid w:val="000818B2"/>
    <w:rsid w:val="00081C3C"/>
    <w:rsid w:val="00082A83"/>
    <w:rsid w:val="00083054"/>
    <w:rsid w:val="00083537"/>
    <w:rsid w:val="0008353E"/>
    <w:rsid w:val="00084222"/>
    <w:rsid w:val="00086B6D"/>
    <w:rsid w:val="00086E71"/>
    <w:rsid w:val="000901D2"/>
    <w:rsid w:val="000903E0"/>
    <w:rsid w:val="0009158E"/>
    <w:rsid w:val="000916B3"/>
    <w:rsid w:val="00093161"/>
    <w:rsid w:val="00095C7F"/>
    <w:rsid w:val="00097D5E"/>
    <w:rsid w:val="000A05E4"/>
    <w:rsid w:val="000A10BB"/>
    <w:rsid w:val="000A2163"/>
    <w:rsid w:val="000A3B63"/>
    <w:rsid w:val="000A51FC"/>
    <w:rsid w:val="000A5999"/>
    <w:rsid w:val="000A6A52"/>
    <w:rsid w:val="000A6E10"/>
    <w:rsid w:val="000B0C8A"/>
    <w:rsid w:val="000B34C1"/>
    <w:rsid w:val="000B3F59"/>
    <w:rsid w:val="000B41E7"/>
    <w:rsid w:val="000B49FD"/>
    <w:rsid w:val="000B50FC"/>
    <w:rsid w:val="000C2AAD"/>
    <w:rsid w:val="000C7E2E"/>
    <w:rsid w:val="000D0BB4"/>
    <w:rsid w:val="000D2B99"/>
    <w:rsid w:val="000D2F74"/>
    <w:rsid w:val="000D3005"/>
    <w:rsid w:val="000D3C75"/>
    <w:rsid w:val="000D3DAA"/>
    <w:rsid w:val="000D5B44"/>
    <w:rsid w:val="000E25EC"/>
    <w:rsid w:val="000E3791"/>
    <w:rsid w:val="000E4A05"/>
    <w:rsid w:val="000E72A0"/>
    <w:rsid w:val="000F11D0"/>
    <w:rsid w:val="000F2050"/>
    <w:rsid w:val="000F3B2D"/>
    <w:rsid w:val="000F71EB"/>
    <w:rsid w:val="000F7B44"/>
    <w:rsid w:val="001022CD"/>
    <w:rsid w:val="00102404"/>
    <w:rsid w:val="001027DE"/>
    <w:rsid w:val="00102E85"/>
    <w:rsid w:val="001058B9"/>
    <w:rsid w:val="0010748C"/>
    <w:rsid w:val="00107C4F"/>
    <w:rsid w:val="00111701"/>
    <w:rsid w:val="001121B8"/>
    <w:rsid w:val="00113015"/>
    <w:rsid w:val="00113681"/>
    <w:rsid w:val="0011472E"/>
    <w:rsid w:val="00115540"/>
    <w:rsid w:val="00115AF0"/>
    <w:rsid w:val="00117D31"/>
    <w:rsid w:val="001209AC"/>
    <w:rsid w:val="001212EA"/>
    <w:rsid w:val="00123EC8"/>
    <w:rsid w:val="00124803"/>
    <w:rsid w:val="00124D17"/>
    <w:rsid w:val="001273A6"/>
    <w:rsid w:val="0013077A"/>
    <w:rsid w:val="00131FDA"/>
    <w:rsid w:val="0013356D"/>
    <w:rsid w:val="0013419B"/>
    <w:rsid w:val="001345DF"/>
    <w:rsid w:val="00135407"/>
    <w:rsid w:val="0013671C"/>
    <w:rsid w:val="00137EF4"/>
    <w:rsid w:val="00137FF0"/>
    <w:rsid w:val="00140C6B"/>
    <w:rsid w:val="00141E83"/>
    <w:rsid w:val="00145AB9"/>
    <w:rsid w:val="00147002"/>
    <w:rsid w:val="0014749B"/>
    <w:rsid w:val="00151446"/>
    <w:rsid w:val="00152585"/>
    <w:rsid w:val="0015258D"/>
    <w:rsid w:val="001539E2"/>
    <w:rsid w:val="00154325"/>
    <w:rsid w:val="001546E2"/>
    <w:rsid w:val="001607E3"/>
    <w:rsid w:val="00160CA0"/>
    <w:rsid w:val="00161508"/>
    <w:rsid w:val="00163518"/>
    <w:rsid w:val="001639AF"/>
    <w:rsid w:val="001640A9"/>
    <w:rsid w:val="0016559D"/>
    <w:rsid w:val="00171214"/>
    <w:rsid w:val="00171E22"/>
    <w:rsid w:val="00172A5A"/>
    <w:rsid w:val="00173375"/>
    <w:rsid w:val="001734CC"/>
    <w:rsid w:val="0017368A"/>
    <w:rsid w:val="00174039"/>
    <w:rsid w:val="001759C0"/>
    <w:rsid w:val="00177AD7"/>
    <w:rsid w:val="00181CBF"/>
    <w:rsid w:val="00184411"/>
    <w:rsid w:val="00186DDD"/>
    <w:rsid w:val="00190215"/>
    <w:rsid w:val="00190C18"/>
    <w:rsid w:val="00190C40"/>
    <w:rsid w:val="00195C74"/>
    <w:rsid w:val="00196C12"/>
    <w:rsid w:val="00197C6E"/>
    <w:rsid w:val="001A1A82"/>
    <w:rsid w:val="001A287C"/>
    <w:rsid w:val="001A4974"/>
    <w:rsid w:val="001A6195"/>
    <w:rsid w:val="001A6D55"/>
    <w:rsid w:val="001A712D"/>
    <w:rsid w:val="001A71D5"/>
    <w:rsid w:val="001B2182"/>
    <w:rsid w:val="001B2BC6"/>
    <w:rsid w:val="001B4158"/>
    <w:rsid w:val="001B4933"/>
    <w:rsid w:val="001B49D3"/>
    <w:rsid w:val="001B4A23"/>
    <w:rsid w:val="001B76E6"/>
    <w:rsid w:val="001C118A"/>
    <w:rsid w:val="001C12AF"/>
    <w:rsid w:val="001C17F0"/>
    <w:rsid w:val="001C184D"/>
    <w:rsid w:val="001C3059"/>
    <w:rsid w:val="001C3640"/>
    <w:rsid w:val="001C451A"/>
    <w:rsid w:val="001C614B"/>
    <w:rsid w:val="001C6B16"/>
    <w:rsid w:val="001C7BE8"/>
    <w:rsid w:val="001D01AA"/>
    <w:rsid w:val="001D257D"/>
    <w:rsid w:val="001D35B7"/>
    <w:rsid w:val="001D48EE"/>
    <w:rsid w:val="001D49F5"/>
    <w:rsid w:val="001E071B"/>
    <w:rsid w:val="001E0D6A"/>
    <w:rsid w:val="001E11F0"/>
    <w:rsid w:val="001E1476"/>
    <w:rsid w:val="001E160A"/>
    <w:rsid w:val="001E2809"/>
    <w:rsid w:val="001E40A8"/>
    <w:rsid w:val="001E464C"/>
    <w:rsid w:val="001E6BA5"/>
    <w:rsid w:val="001F1238"/>
    <w:rsid w:val="001F2220"/>
    <w:rsid w:val="001F695C"/>
    <w:rsid w:val="001F71B9"/>
    <w:rsid w:val="00201021"/>
    <w:rsid w:val="00205480"/>
    <w:rsid w:val="002075C6"/>
    <w:rsid w:val="00210B50"/>
    <w:rsid w:val="002113F0"/>
    <w:rsid w:val="00211611"/>
    <w:rsid w:val="00211A80"/>
    <w:rsid w:val="00212359"/>
    <w:rsid w:val="0021320B"/>
    <w:rsid w:val="00213E7E"/>
    <w:rsid w:val="0021492C"/>
    <w:rsid w:val="00214C3B"/>
    <w:rsid w:val="00216469"/>
    <w:rsid w:val="002170CB"/>
    <w:rsid w:val="00220DE0"/>
    <w:rsid w:val="00221299"/>
    <w:rsid w:val="0023112A"/>
    <w:rsid w:val="0023175E"/>
    <w:rsid w:val="00231E16"/>
    <w:rsid w:val="00232506"/>
    <w:rsid w:val="002327EF"/>
    <w:rsid w:val="00232945"/>
    <w:rsid w:val="00232E59"/>
    <w:rsid w:val="0023341E"/>
    <w:rsid w:val="00234E1F"/>
    <w:rsid w:val="00236A58"/>
    <w:rsid w:val="00237549"/>
    <w:rsid w:val="00240EA8"/>
    <w:rsid w:val="0024113A"/>
    <w:rsid w:val="00242861"/>
    <w:rsid w:val="002434D8"/>
    <w:rsid w:val="00247073"/>
    <w:rsid w:val="0025098A"/>
    <w:rsid w:val="00251B6B"/>
    <w:rsid w:val="0025336F"/>
    <w:rsid w:val="00253C38"/>
    <w:rsid w:val="002541E8"/>
    <w:rsid w:val="00254A7A"/>
    <w:rsid w:val="00255094"/>
    <w:rsid w:val="0025633F"/>
    <w:rsid w:val="002564AB"/>
    <w:rsid w:val="002621AF"/>
    <w:rsid w:val="00262D5D"/>
    <w:rsid w:val="00265A4D"/>
    <w:rsid w:val="00266A70"/>
    <w:rsid w:val="00267FDF"/>
    <w:rsid w:val="00271857"/>
    <w:rsid w:val="002731D4"/>
    <w:rsid w:val="0027590F"/>
    <w:rsid w:val="002770A0"/>
    <w:rsid w:val="00277CFF"/>
    <w:rsid w:val="0028059A"/>
    <w:rsid w:val="002819F2"/>
    <w:rsid w:val="00283216"/>
    <w:rsid w:val="002838C0"/>
    <w:rsid w:val="00283A6B"/>
    <w:rsid w:val="00283C98"/>
    <w:rsid w:val="00285FCA"/>
    <w:rsid w:val="00290F33"/>
    <w:rsid w:val="002912B5"/>
    <w:rsid w:val="0029155E"/>
    <w:rsid w:val="002923D8"/>
    <w:rsid w:val="00292ACE"/>
    <w:rsid w:val="00292FDE"/>
    <w:rsid w:val="00293788"/>
    <w:rsid w:val="002958CF"/>
    <w:rsid w:val="002961B1"/>
    <w:rsid w:val="00296D8B"/>
    <w:rsid w:val="00297A79"/>
    <w:rsid w:val="002A06A1"/>
    <w:rsid w:val="002A0D1D"/>
    <w:rsid w:val="002A15CE"/>
    <w:rsid w:val="002A3A07"/>
    <w:rsid w:val="002A4F45"/>
    <w:rsid w:val="002A5900"/>
    <w:rsid w:val="002A68AD"/>
    <w:rsid w:val="002A6B49"/>
    <w:rsid w:val="002B0443"/>
    <w:rsid w:val="002B0DE6"/>
    <w:rsid w:val="002B1286"/>
    <w:rsid w:val="002B27CD"/>
    <w:rsid w:val="002B4302"/>
    <w:rsid w:val="002B529F"/>
    <w:rsid w:val="002B5E46"/>
    <w:rsid w:val="002B67BF"/>
    <w:rsid w:val="002B6ADB"/>
    <w:rsid w:val="002B6BDD"/>
    <w:rsid w:val="002C16FF"/>
    <w:rsid w:val="002C3DF1"/>
    <w:rsid w:val="002C579A"/>
    <w:rsid w:val="002C61DB"/>
    <w:rsid w:val="002C63A0"/>
    <w:rsid w:val="002C73EF"/>
    <w:rsid w:val="002D3762"/>
    <w:rsid w:val="002D48BC"/>
    <w:rsid w:val="002D5D14"/>
    <w:rsid w:val="002D6A52"/>
    <w:rsid w:val="002D7355"/>
    <w:rsid w:val="002D7611"/>
    <w:rsid w:val="002E1D49"/>
    <w:rsid w:val="002E4535"/>
    <w:rsid w:val="002E4E94"/>
    <w:rsid w:val="002E4F9C"/>
    <w:rsid w:val="002E6A21"/>
    <w:rsid w:val="002E7DF3"/>
    <w:rsid w:val="002F0044"/>
    <w:rsid w:val="002F045D"/>
    <w:rsid w:val="002F0666"/>
    <w:rsid w:val="002F0859"/>
    <w:rsid w:val="002F0E07"/>
    <w:rsid w:val="002F15B1"/>
    <w:rsid w:val="002F1F29"/>
    <w:rsid w:val="002F44C1"/>
    <w:rsid w:val="002F7D50"/>
    <w:rsid w:val="00301265"/>
    <w:rsid w:val="00303A90"/>
    <w:rsid w:val="00304716"/>
    <w:rsid w:val="00304B9F"/>
    <w:rsid w:val="00305235"/>
    <w:rsid w:val="00305870"/>
    <w:rsid w:val="003063D3"/>
    <w:rsid w:val="003074EE"/>
    <w:rsid w:val="00311FBB"/>
    <w:rsid w:val="00313538"/>
    <w:rsid w:val="003137FD"/>
    <w:rsid w:val="003167AE"/>
    <w:rsid w:val="00316AF6"/>
    <w:rsid w:val="003172A8"/>
    <w:rsid w:val="0031757A"/>
    <w:rsid w:val="0032122A"/>
    <w:rsid w:val="003212C5"/>
    <w:rsid w:val="003228EA"/>
    <w:rsid w:val="0032556D"/>
    <w:rsid w:val="00326176"/>
    <w:rsid w:val="00326331"/>
    <w:rsid w:val="0032654E"/>
    <w:rsid w:val="003279B1"/>
    <w:rsid w:val="00331692"/>
    <w:rsid w:val="00332257"/>
    <w:rsid w:val="00332675"/>
    <w:rsid w:val="003327BD"/>
    <w:rsid w:val="00332D22"/>
    <w:rsid w:val="00334C74"/>
    <w:rsid w:val="00335033"/>
    <w:rsid w:val="003367C8"/>
    <w:rsid w:val="00336E1D"/>
    <w:rsid w:val="00336F77"/>
    <w:rsid w:val="00340C35"/>
    <w:rsid w:val="00342281"/>
    <w:rsid w:val="003424D1"/>
    <w:rsid w:val="0034288D"/>
    <w:rsid w:val="003431B7"/>
    <w:rsid w:val="00344C3E"/>
    <w:rsid w:val="00347812"/>
    <w:rsid w:val="0035091E"/>
    <w:rsid w:val="00351ECA"/>
    <w:rsid w:val="00352354"/>
    <w:rsid w:val="00353655"/>
    <w:rsid w:val="003547A6"/>
    <w:rsid w:val="00360BFE"/>
    <w:rsid w:val="003612E3"/>
    <w:rsid w:val="00362DBE"/>
    <w:rsid w:val="0036381E"/>
    <w:rsid w:val="003669C3"/>
    <w:rsid w:val="00371ECA"/>
    <w:rsid w:val="00377C39"/>
    <w:rsid w:val="00377E4E"/>
    <w:rsid w:val="00377EFE"/>
    <w:rsid w:val="00381A8C"/>
    <w:rsid w:val="003833C4"/>
    <w:rsid w:val="003841F9"/>
    <w:rsid w:val="003853AF"/>
    <w:rsid w:val="00385EE1"/>
    <w:rsid w:val="003864CD"/>
    <w:rsid w:val="00387873"/>
    <w:rsid w:val="00387DA3"/>
    <w:rsid w:val="00392823"/>
    <w:rsid w:val="00395019"/>
    <w:rsid w:val="003A066C"/>
    <w:rsid w:val="003A0F57"/>
    <w:rsid w:val="003A1BB2"/>
    <w:rsid w:val="003A1EDB"/>
    <w:rsid w:val="003A1F0B"/>
    <w:rsid w:val="003A30B8"/>
    <w:rsid w:val="003A3844"/>
    <w:rsid w:val="003A3BE0"/>
    <w:rsid w:val="003A57CE"/>
    <w:rsid w:val="003A62CF"/>
    <w:rsid w:val="003B0C99"/>
    <w:rsid w:val="003B29A1"/>
    <w:rsid w:val="003B2A35"/>
    <w:rsid w:val="003B4720"/>
    <w:rsid w:val="003B54BF"/>
    <w:rsid w:val="003B588B"/>
    <w:rsid w:val="003B5F87"/>
    <w:rsid w:val="003B7467"/>
    <w:rsid w:val="003B7AEB"/>
    <w:rsid w:val="003C118C"/>
    <w:rsid w:val="003C1A95"/>
    <w:rsid w:val="003C2802"/>
    <w:rsid w:val="003C3340"/>
    <w:rsid w:val="003C43B3"/>
    <w:rsid w:val="003C4C80"/>
    <w:rsid w:val="003C5E6B"/>
    <w:rsid w:val="003C7CC5"/>
    <w:rsid w:val="003D0D15"/>
    <w:rsid w:val="003D3BFF"/>
    <w:rsid w:val="003D43E1"/>
    <w:rsid w:val="003D70B8"/>
    <w:rsid w:val="003E0980"/>
    <w:rsid w:val="003E1A7F"/>
    <w:rsid w:val="003E399E"/>
    <w:rsid w:val="003E420E"/>
    <w:rsid w:val="003E7830"/>
    <w:rsid w:val="003E7EC1"/>
    <w:rsid w:val="003F1D62"/>
    <w:rsid w:val="003F20B2"/>
    <w:rsid w:val="003F21A4"/>
    <w:rsid w:val="003F21DC"/>
    <w:rsid w:val="003F2364"/>
    <w:rsid w:val="003F476A"/>
    <w:rsid w:val="003F6AD8"/>
    <w:rsid w:val="003F7476"/>
    <w:rsid w:val="00400A9C"/>
    <w:rsid w:val="004010D2"/>
    <w:rsid w:val="00401344"/>
    <w:rsid w:val="0040167E"/>
    <w:rsid w:val="00401EFF"/>
    <w:rsid w:val="00403386"/>
    <w:rsid w:val="0040338C"/>
    <w:rsid w:val="00403B42"/>
    <w:rsid w:val="004048C0"/>
    <w:rsid w:val="0040713D"/>
    <w:rsid w:val="0041105B"/>
    <w:rsid w:val="0041420D"/>
    <w:rsid w:val="00417497"/>
    <w:rsid w:val="004174EB"/>
    <w:rsid w:val="00417977"/>
    <w:rsid w:val="00417B37"/>
    <w:rsid w:val="0042054D"/>
    <w:rsid w:val="00422067"/>
    <w:rsid w:val="0042486E"/>
    <w:rsid w:val="00424F6C"/>
    <w:rsid w:val="00425CBD"/>
    <w:rsid w:val="00426E83"/>
    <w:rsid w:val="0043291F"/>
    <w:rsid w:val="00433199"/>
    <w:rsid w:val="0043496C"/>
    <w:rsid w:val="00434F09"/>
    <w:rsid w:val="00435400"/>
    <w:rsid w:val="00437021"/>
    <w:rsid w:val="00442B75"/>
    <w:rsid w:val="004434D9"/>
    <w:rsid w:val="004436E5"/>
    <w:rsid w:val="00443892"/>
    <w:rsid w:val="00443CB8"/>
    <w:rsid w:val="0044408F"/>
    <w:rsid w:val="00444B33"/>
    <w:rsid w:val="00445F64"/>
    <w:rsid w:val="00447E9D"/>
    <w:rsid w:val="00453513"/>
    <w:rsid w:val="00455632"/>
    <w:rsid w:val="00455A25"/>
    <w:rsid w:val="00455ACF"/>
    <w:rsid w:val="00457F8F"/>
    <w:rsid w:val="0046310F"/>
    <w:rsid w:val="004635C5"/>
    <w:rsid w:val="004636AB"/>
    <w:rsid w:val="004639AD"/>
    <w:rsid w:val="00463A75"/>
    <w:rsid w:val="00465102"/>
    <w:rsid w:val="004660E9"/>
    <w:rsid w:val="0046746A"/>
    <w:rsid w:val="00467880"/>
    <w:rsid w:val="0047168E"/>
    <w:rsid w:val="00471E5D"/>
    <w:rsid w:val="004733A9"/>
    <w:rsid w:val="00475B4B"/>
    <w:rsid w:val="0047667D"/>
    <w:rsid w:val="00476B8A"/>
    <w:rsid w:val="00477521"/>
    <w:rsid w:val="004804E5"/>
    <w:rsid w:val="004818DC"/>
    <w:rsid w:val="004833E2"/>
    <w:rsid w:val="00484304"/>
    <w:rsid w:val="00484D8A"/>
    <w:rsid w:val="00485E30"/>
    <w:rsid w:val="004861BC"/>
    <w:rsid w:val="00487F49"/>
    <w:rsid w:val="00490728"/>
    <w:rsid w:val="00490868"/>
    <w:rsid w:val="00491272"/>
    <w:rsid w:val="0049199C"/>
    <w:rsid w:val="00491C00"/>
    <w:rsid w:val="00495D85"/>
    <w:rsid w:val="004964DD"/>
    <w:rsid w:val="00497686"/>
    <w:rsid w:val="00497CCE"/>
    <w:rsid w:val="004A02D7"/>
    <w:rsid w:val="004A07A2"/>
    <w:rsid w:val="004A6570"/>
    <w:rsid w:val="004A662D"/>
    <w:rsid w:val="004A7838"/>
    <w:rsid w:val="004B13A9"/>
    <w:rsid w:val="004B27A4"/>
    <w:rsid w:val="004B5B0A"/>
    <w:rsid w:val="004B6799"/>
    <w:rsid w:val="004C265C"/>
    <w:rsid w:val="004C2799"/>
    <w:rsid w:val="004C3218"/>
    <w:rsid w:val="004C36A1"/>
    <w:rsid w:val="004C3BD4"/>
    <w:rsid w:val="004C414A"/>
    <w:rsid w:val="004C4170"/>
    <w:rsid w:val="004C628E"/>
    <w:rsid w:val="004C7036"/>
    <w:rsid w:val="004C7513"/>
    <w:rsid w:val="004D2A16"/>
    <w:rsid w:val="004D37E7"/>
    <w:rsid w:val="004D3FE1"/>
    <w:rsid w:val="004D7EEB"/>
    <w:rsid w:val="004E035C"/>
    <w:rsid w:val="004E06D1"/>
    <w:rsid w:val="004E1AE2"/>
    <w:rsid w:val="004E33DF"/>
    <w:rsid w:val="004E3CA6"/>
    <w:rsid w:val="004E3E87"/>
    <w:rsid w:val="004E5B90"/>
    <w:rsid w:val="004E5F27"/>
    <w:rsid w:val="004E6ADC"/>
    <w:rsid w:val="004E7009"/>
    <w:rsid w:val="004E724C"/>
    <w:rsid w:val="004E72A7"/>
    <w:rsid w:val="004F0720"/>
    <w:rsid w:val="004F1469"/>
    <w:rsid w:val="004F737E"/>
    <w:rsid w:val="00500056"/>
    <w:rsid w:val="00500931"/>
    <w:rsid w:val="00500EE6"/>
    <w:rsid w:val="00500F14"/>
    <w:rsid w:val="005026E7"/>
    <w:rsid w:val="0050302D"/>
    <w:rsid w:val="00503C47"/>
    <w:rsid w:val="00505B67"/>
    <w:rsid w:val="0050622F"/>
    <w:rsid w:val="005071A7"/>
    <w:rsid w:val="005102EF"/>
    <w:rsid w:val="005123B1"/>
    <w:rsid w:val="00512973"/>
    <w:rsid w:val="005140C7"/>
    <w:rsid w:val="0052074C"/>
    <w:rsid w:val="00521568"/>
    <w:rsid w:val="005233EF"/>
    <w:rsid w:val="0052403D"/>
    <w:rsid w:val="0052526F"/>
    <w:rsid w:val="00532724"/>
    <w:rsid w:val="00532D02"/>
    <w:rsid w:val="00532EBC"/>
    <w:rsid w:val="00534BFF"/>
    <w:rsid w:val="00535D96"/>
    <w:rsid w:val="005371EC"/>
    <w:rsid w:val="005372FF"/>
    <w:rsid w:val="005379F8"/>
    <w:rsid w:val="005407FD"/>
    <w:rsid w:val="00541550"/>
    <w:rsid w:val="00543050"/>
    <w:rsid w:val="0054325B"/>
    <w:rsid w:val="00543664"/>
    <w:rsid w:val="005477F6"/>
    <w:rsid w:val="00547C21"/>
    <w:rsid w:val="00551CDC"/>
    <w:rsid w:val="005528F1"/>
    <w:rsid w:val="00552A88"/>
    <w:rsid w:val="005537AB"/>
    <w:rsid w:val="00555DBF"/>
    <w:rsid w:val="00555F5E"/>
    <w:rsid w:val="00556014"/>
    <w:rsid w:val="00556C1C"/>
    <w:rsid w:val="0055723C"/>
    <w:rsid w:val="00560AF7"/>
    <w:rsid w:val="005615A4"/>
    <w:rsid w:val="00562478"/>
    <w:rsid w:val="00563119"/>
    <w:rsid w:val="005639F8"/>
    <w:rsid w:val="00567D5B"/>
    <w:rsid w:val="00573C09"/>
    <w:rsid w:val="005741D5"/>
    <w:rsid w:val="005742CA"/>
    <w:rsid w:val="005742F5"/>
    <w:rsid w:val="00574CAF"/>
    <w:rsid w:val="005772D3"/>
    <w:rsid w:val="00577A08"/>
    <w:rsid w:val="00581CEF"/>
    <w:rsid w:val="005821CA"/>
    <w:rsid w:val="00582237"/>
    <w:rsid w:val="005825A9"/>
    <w:rsid w:val="00582736"/>
    <w:rsid w:val="005829E6"/>
    <w:rsid w:val="00582F5C"/>
    <w:rsid w:val="005838DB"/>
    <w:rsid w:val="00583AEE"/>
    <w:rsid w:val="00584416"/>
    <w:rsid w:val="00584E26"/>
    <w:rsid w:val="005850AF"/>
    <w:rsid w:val="00585A71"/>
    <w:rsid w:val="005869DC"/>
    <w:rsid w:val="00587B67"/>
    <w:rsid w:val="00587E30"/>
    <w:rsid w:val="00587E69"/>
    <w:rsid w:val="00590EEF"/>
    <w:rsid w:val="00590F6F"/>
    <w:rsid w:val="00592957"/>
    <w:rsid w:val="00592B85"/>
    <w:rsid w:val="00593DDF"/>
    <w:rsid w:val="00594683"/>
    <w:rsid w:val="0059497C"/>
    <w:rsid w:val="00595DE6"/>
    <w:rsid w:val="005963AC"/>
    <w:rsid w:val="00597806"/>
    <w:rsid w:val="005A0525"/>
    <w:rsid w:val="005A0B57"/>
    <w:rsid w:val="005A0DF9"/>
    <w:rsid w:val="005A3258"/>
    <w:rsid w:val="005A5C08"/>
    <w:rsid w:val="005A61BA"/>
    <w:rsid w:val="005A6EC8"/>
    <w:rsid w:val="005A71F5"/>
    <w:rsid w:val="005B021F"/>
    <w:rsid w:val="005B248F"/>
    <w:rsid w:val="005B2771"/>
    <w:rsid w:val="005B31D0"/>
    <w:rsid w:val="005B4A03"/>
    <w:rsid w:val="005C0169"/>
    <w:rsid w:val="005C0A6C"/>
    <w:rsid w:val="005C0BD2"/>
    <w:rsid w:val="005C0CA2"/>
    <w:rsid w:val="005C197F"/>
    <w:rsid w:val="005C281D"/>
    <w:rsid w:val="005C631A"/>
    <w:rsid w:val="005C6B4E"/>
    <w:rsid w:val="005C71B1"/>
    <w:rsid w:val="005D10BE"/>
    <w:rsid w:val="005D178B"/>
    <w:rsid w:val="005D17A7"/>
    <w:rsid w:val="005D2085"/>
    <w:rsid w:val="005D271A"/>
    <w:rsid w:val="005D2B26"/>
    <w:rsid w:val="005D2B83"/>
    <w:rsid w:val="005D787C"/>
    <w:rsid w:val="005E0481"/>
    <w:rsid w:val="005E2363"/>
    <w:rsid w:val="005E57C7"/>
    <w:rsid w:val="005E5991"/>
    <w:rsid w:val="005F0091"/>
    <w:rsid w:val="005F13B6"/>
    <w:rsid w:val="005F3FFD"/>
    <w:rsid w:val="005F45D9"/>
    <w:rsid w:val="005F46F0"/>
    <w:rsid w:val="0060321E"/>
    <w:rsid w:val="00604D3B"/>
    <w:rsid w:val="006064C8"/>
    <w:rsid w:val="00606E85"/>
    <w:rsid w:val="006122F2"/>
    <w:rsid w:val="00613BE6"/>
    <w:rsid w:val="00615B67"/>
    <w:rsid w:val="00616227"/>
    <w:rsid w:val="0061675D"/>
    <w:rsid w:val="00616879"/>
    <w:rsid w:val="00617314"/>
    <w:rsid w:val="00621B26"/>
    <w:rsid w:val="0062317C"/>
    <w:rsid w:val="0062359E"/>
    <w:rsid w:val="006239D7"/>
    <w:rsid w:val="006252C7"/>
    <w:rsid w:val="006257A6"/>
    <w:rsid w:val="00625F9B"/>
    <w:rsid w:val="0063220E"/>
    <w:rsid w:val="0063256A"/>
    <w:rsid w:val="00633FC8"/>
    <w:rsid w:val="00634FF6"/>
    <w:rsid w:val="00636757"/>
    <w:rsid w:val="00637555"/>
    <w:rsid w:val="00640D34"/>
    <w:rsid w:val="006424B6"/>
    <w:rsid w:val="00643C7C"/>
    <w:rsid w:val="00644AA9"/>
    <w:rsid w:val="00644F26"/>
    <w:rsid w:val="00645052"/>
    <w:rsid w:val="00646956"/>
    <w:rsid w:val="00647ED3"/>
    <w:rsid w:val="00651643"/>
    <w:rsid w:val="00655ADA"/>
    <w:rsid w:val="00655C68"/>
    <w:rsid w:val="006563AB"/>
    <w:rsid w:val="00656A17"/>
    <w:rsid w:val="0066010E"/>
    <w:rsid w:val="006603EC"/>
    <w:rsid w:val="00661FF4"/>
    <w:rsid w:val="00663E19"/>
    <w:rsid w:val="006650EC"/>
    <w:rsid w:val="006662D2"/>
    <w:rsid w:val="00667610"/>
    <w:rsid w:val="00667763"/>
    <w:rsid w:val="00667B53"/>
    <w:rsid w:val="00670A26"/>
    <w:rsid w:val="00670FE5"/>
    <w:rsid w:val="00672223"/>
    <w:rsid w:val="00672319"/>
    <w:rsid w:val="00672F66"/>
    <w:rsid w:val="00676177"/>
    <w:rsid w:val="006769CC"/>
    <w:rsid w:val="00681142"/>
    <w:rsid w:val="0068179C"/>
    <w:rsid w:val="00682E17"/>
    <w:rsid w:val="00682E21"/>
    <w:rsid w:val="00683876"/>
    <w:rsid w:val="00683B34"/>
    <w:rsid w:val="006841A7"/>
    <w:rsid w:val="00684BAA"/>
    <w:rsid w:val="00686F43"/>
    <w:rsid w:val="00690038"/>
    <w:rsid w:val="00692B6D"/>
    <w:rsid w:val="00693E71"/>
    <w:rsid w:val="00695414"/>
    <w:rsid w:val="00696433"/>
    <w:rsid w:val="006965B9"/>
    <w:rsid w:val="00696D7B"/>
    <w:rsid w:val="006A10AC"/>
    <w:rsid w:val="006A40EF"/>
    <w:rsid w:val="006A54D8"/>
    <w:rsid w:val="006B1290"/>
    <w:rsid w:val="006B18AA"/>
    <w:rsid w:val="006B264A"/>
    <w:rsid w:val="006B2FF7"/>
    <w:rsid w:val="006B3F21"/>
    <w:rsid w:val="006B752D"/>
    <w:rsid w:val="006C0ECF"/>
    <w:rsid w:val="006C2DA6"/>
    <w:rsid w:val="006C38A4"/>
    <w:rsid w:val="006C4332"/>
    <w:rsid w:val="006C4351"/>
    <w:rsid w:val="006C45A9"/>
    <w:rsid w:val="006C4B9A"/>
    <w:rsid w:val="006C543C"/>
    <w:rsid w:val="006C794D"/>
    <w:rsid w:val="006D09E0"/>
    <w:rsid w:val="006D34C2"/>
    <w:rsid w:val="006D4A5A"/>
    <w:rsid w:val="006D54B9"/>
    <w:rsid w:val="006D74A3"/>
    <w:rsid w:val="006D77A4"/>
    <w:rsid w:val="006D78BE"/>
    <w:rsid w:val="006E68C7"/>
    <w:rsid w:val="006E6A3E"/>
    <w:rsid w:val="006E7CAE"/>
    <w:rsid w:val="006F091E"/>
    <w:rsid w:val="006F0A19"/>
    <w:rsid w:val="006F23CD"/>
    <w:rsid w:val="006F273E"/>
    <w:rsid w:val="006F289F"/>
    <w:rsid w:val="006F30F8"/>
    <w:rsid w:val="006F3A84"/>
    <w:rsid w:val="006F3B4E"/>
    <w:rsid w:val="006F6EBF"/>
    <w:rsid w:val="006F74F2"/>
    <w:rsid w:val="00703C77"/>
    <w:rsid w:val="0070567E"/>
    <w:rsid w:val="00705F58"/>
    <w:rsid w:val="00710B27"/>
    <w:rsid w:val="007115D9"/>
    <w:rsid w:val="00712548"/>
    <w:rsid w:val="00712597"/>
    <w:rsid w:val="007134FD"/>
    <w:rsid w:val="0071761B"/>
    <w:rsid w:val="007217D0"/>
    <w:rsid w:val="0072476F"/>
    <w:rsid w:val="00725358"/>
    <w:rsid w:val="00731E16"/>
    <w:rsid w:val="00732AAB"/>
    <w:rsid w:val="007332AF"/>
    <w:rsid w:val="00736ABE"/>
    <w:rsid w:val="00740817"/>
    <w:rsid w:val="007416D8"/>
    <w:rsid w:val="007426A2"/>
    <w:rsid w:val="00742C0D"/>
    <w:rsid w:val="007448C8"/>
    <w:rsid w:val="007464A7"/>
    <w:rsid w:val="00750EDA"/>
    <w:rsid w:val="0075142C"/>
    <w:rsid w:val="00751BF3"/>
    <w:rsid w:val="00751D5E"/>
    <w:rsid w:val="00751F71"/>
    <w:rsid w:val="007520A7"/>
    <w:rsid w:val="007538DE"/>
    <w:rsid w:val="00753DD6"/>
    <w:rsid w:val="00754FDD"/>
    <w:rsid w:val="007554E3"/>
    <w:rsid w:val="007561C2"/>
    <w:rsid w:val="00757AC4"/>
    <w:rsid w:val="00757D81"/>
    <w:rsid w:val="00761F41"/>
    <w:rsid w:val="007629DC"/>
    <w:rsid w:val="00762B44"/>
    <w:rsid w:val="007644CD"/>
    <w:rsid w:val="00766568"/>
    <w:rsid w:val="00767770"/>
    <w:rsid w:val="00767D88"/>
    <w:rsid w:val="00771AEE"/>
    <w:rsid w:val="00771DFA"/>
    <w:rsid w:val="00772999"/>
    <w:rsid w:val="007733B1"/>
    <w:rsid w:val="0077460F"/>
    <w:rsid w:val="00774772"/>
    <w:rsid w:val="0077487C"/>
    <w:rsid w:val="00774888"/>
    <w:rsid w:val="007766EF"/>
    <w:rsid w:val="00777CA0"/>
    <w:rsid w:val="00781859"/>
    <w:rsid w:val="007824A1"/>
    <w:rsid w:val="00782AB4"/>
    <w:rsid w:val="00783D87"/>
    <w:rsid w:val="00784624"/>
    <w:rsid w:val="007862CB"/>
    <w:rsid w:val="007908D7"/>
    <w:rsid w:val="00792710"/>
    <w:rsid w:val="00793851"/>
    <w:rsid w:val="00797109"/>
    <w:rsid w:val="0079774B"/>
    <w:rsid w:val="007A2F61"/>
    <w:rsid w:val="007A36D9"/>
    <w:rsid w:val="007A3807"/>
    <w:rsid w:val="007B146F"/>
    <w:rsid w:val="007B293F"/>
    <w:rsid w:val="007B4DD0"/>
    <w:rsid w:val="007B53BB"/>
    <w:rsid w:val="007B6A9B"/>
    <w:rsid w:val="007B73E4"/>
    <w:rsid w:val="007B7C21"/>
    <w:rsid w:val="007C0109"/>
    <w:rsid w:val="007C164E"/>
    <w:rsid w:val="007C4918"/>
    <w:rsid w:val="007C685D"/>
    <w:rsid w:val="007C7914"/>
    <w:rsid w:val="007D027B"/>
    <w:rsid w:val="007D2770"/>
    <w:rsid w:val="007D38C2"/>
    <w:rsid w:val="007D64EB"/>
    <w:rsid w:val="007D71A2"/>
    <w:rsid w:val="007E08DB"/>
    <w:rsid w:val="007E183D"/>
    <w:rsid w:val="007E2A3B"/>
    <w:rsid w:val="007E4613"/>
    <w:rsid w:val="007E51C2"/>
    <w:rsid w:val="007E6EE8"/>
    <w:rsid w:val="007F0B54"/>
    <w:rsid w:val="007F1984"/>
    <w:rsid w:val="007F1FB7"/>
    <w:rsid w:val="007F357B"/>
    <w:rsid w:val="007F627E"/>
    <w:rsid w:val="007F64B5"/>
    <w:rsid w:val="007F72DE"/>
    <w:rsid w:val="007F7D7C"/>
    <w:rsid w:val="008002C5"/>
    <w:rsid w:val="008006A9"/>
    <w:rsid w:val="0080086D"/>
    <w:rsid w:val="008010D1"/>
    <w:rsid w:val="00801625"/>
    <w:rsid w:val="00802213"/>
    <w:rsid w:val="00802864"/>
    <w:rsid w:val="008039A3"/>
    <w:rsid w:val="00804A79"/>
    <w:rsid w:val="00804B21"/>
    <w:rsid w:val="00807A7C"/>
    <w:rsid w:val="0081120B"/>
    <w:rsid w:val="008146E5"/>
    <w:rsid w:val="00814A7E"/>
    <w:rsid w:val="00814FE7"/>
    <w:rsid w:val="008154F3"/>
    <w:rsid w:val="00815B91"/>
    <w:rsid w:val="008179B6"/>
    <w:rsid w:val="00817A75"/>
    <w:rsid w:val="00820D18"/>
    <w:rsid w:val="008243FE"/>
    <w:rsid w:val="00825B42"/>
    <w:rsid w:val="00826B6F"/>
    <w:rsid w:val="00826C25"/>
    <w:rsid w:val="00826EDB"/>
    <w:rsid w:val="00827029"/>
    <w:rsid w:val="008270FA"/>
    <w:rsid w:val="00827731"/>
    <w:rsid w:val="008300A1"/>
    <w:rsid w:val="00830EBA"/>
    <w:rsid w:val="00830F20"/>
    <w:rsid w:val="00831559"/>
    <w:rsid w:val="00832310"/>
    <w:rsid w:val="0083359E"/>
    <w:rsid w:val="00835155"/>
    <w:rsid w:val="00835715"/>
    <w:rsid w:val="0083591E"/>
    <w:rsid w:val="00837117"/>
    <w:rsid w:val="00841666"/>
    <w:rsid w:val="00842E13"/>
    <w:rsid w:val="00842EA8"/>
    <w:rsid w:val="00842F10"/>
    <w:rsid w:val="0084486E"/>
    <w:rsid w:val="00845FC8"/>
    <w:rsid w:val="00851FCA"/>
    <w:rsid w:val="00853B23"/>
    <w:rsid w:val="00854465"/>
    <w:rsid w:val="00854DBA"/>
    <w:rsid w:val="00855433"/>
    <w:rsid w:val="00857A41"/>
    <w:rsid w:val="00857C39"/>
    <w:rsid w:val="008633EA"/>
    <w:rsid w:val="00863FC3"/>
    <w:rsid w:val="00864151"/>
    <w:rsid w:val="008642CA"/>
    <w:rsid w:val="008662A9"/>
    <w:rsid w:val="00866CEE"/>
    <w:rsid w:val="00867221"/>
    <w:rsid w:val="00867AF5"/>
    <w:rsid w:val="00867DC1"/>
    <w:rsid w:val="00870A6C"/>
    <w:rsid w:val="00872614"/>
    <w:rsid w:val="00872998"/>
    <w:rsid w:val="00873640"/>
    <w:rsid w:val="00874C01"/>
    <w:rsid w:val="00874F86"/>
    <w:rsid w:val="0087528B"/>
    <w:rsid w:val="00875B0A"/>
    <w:rsid w:val="008760A0"/>
    <w:rsid w:val="00876148"/>
    <w:rsid w:val="00877739"/>
    <w:rsid w:val="00877FCE"/>
    <w:rsid w:val="00880EF5"/>
    <w:rsid w:val="0088159D"/>
    <w:rsid w:val="008833AE"/>
    <w:rsid w:val="00886000"/>
    <w:rsid w:val="008861CF"/>
    <w:rsid w:val="00890287"/>
    <w:rsid w:val="00890329"/>
    <w:rsid w:val="00890402"/>
    <w:rsid w:val="00890E70"/>
    <w:rsid w:val="008915C0"/>
    <w:rsid w:val="008927FC"/>
    <w:rsid w:val="00893B58"/>
    <w:rsid w:val="008944E1"/>
    <w:rsid w:val="0089482B"/>
    <w:rsid w:val="00894C57"/>
    <w:rsid w:val="00897F56"/>
    <w:rsid w:val="008A0BED"/>
    <w:rsid w:val="008A0CA8"/>
    <w:rsid w:val="008A0D9B"/>
    <w:rsid w:val="008A1636"/>
    <w:rsid w:val="008A2AC3"/>
    <w:rsid w:val="008A3957"/>
    <w:rsid w:val="008A479A"/>
    <w:rsid w:val="008A4954"/>
    <w:rsid w:val="008A529C"/>
    <w:rsid w:val="008A5513"/>
    <w:rsid w:val="008A55D8"/>
    <w:rsid w:val="008A5696"/>
    <w:rsid w:val="008A6F8B"/>
    <w:rsid w:val="008B0078"/>
    <w:rsid w:val="008B0EBE"/>
    <w:rsid w:val="008B127D"/>
    <w:rsid w:val="008B1BFA"/>
    <w:rsid w:val="008B3188"/>
    <w:rsid w:val="008B5571"/>
    <w:rsid w:val="008B69E0"/>
    <w:rsid w:val="008B73B8"/>
    <w:rsid w:val="008B7779"/>
    <w:rsid w:val="008B7B14"/>
    <w:rsid w:val="008C01FD"/>
    <w:rsid w:val="008C0684"/>
    <w:rsid w:val="008C1F45"/>
    <w:rsid w:val="008C277A"/>
    <w:rsid w:val="008C2D89"/>
    <w:rsid w:val="008C3199"/>
    <w:rsid w:val="008C5C1B"/>
    <w:rsid w:val="008C5ECC"/>
    <w:rsid w:val="008C602C"/>
    <w:rsid w:val="008C71BD"/>
    <w:rsid w:val="008D3204"/>
    <w:rsid w:val="008D4EE3"/>
    <w:rsid w:val="008D570E"/>
    <w:rsid w:val="008D585C"/>
    <w:rsid w:val="008D597F"/>
    <w:rsid w:val="008D6BC4"/>
    <w:rsid w:val="008D6E16"/>
    <w:rsid w:val="008D6E99"/>
    <w:rsid w:val="008D6EBB"/>
    <w:rsid w:val="008E1E51"/>
    <w:rsid w:val="008E264D"/>
    <w:rsid w:val="008E2C43"/>
    <w:rsid w:val="008E394C"/>
    <w:rsid w:val="008E3FFE"/>
    <w:rsid w:val="008E69F5"/>
    <w:rsid w:val="008E70FE"/>
    <w:rsid w:val="008E7901"/>
    <w:rsid w:val="008F00EF"/>
    <w:rsid w:val="008F5D2D"/>
    <w:rsid w:val="008F7530"/>
    <w:rsid w:val="00901C76"/>
    <w:rsid w:val="0090211E"/>
    <w:rsid w:val="0090282F"/>
    <w:rsid w:val="00902903"/>
    <w:rsid w:val="009035BA"/>
    <w:rsid w:val="00905F5D"/>
    <w:rsid w:val="009061AD"/>
    <w:rsid w:val="00911B68"/>
    <w:rsid w:val="009120BB"/>
    <w:rsid w:val="00913B72"/>
    <w:rsid w:val="00921392"/>
    <w:rsid w:val="00923925"/>
    <w:rsid w:val="009269AC"/>
    <w:rsid w:val="00930923"/>
    <w:rsid w:val="00931EDC"/>
    <w:rsid w:val="0093641F"/>
    <w:rsid w:val="00937C21"/>
    <w:rsid w:val="0094022C"/>
    <w:rsid w:val="00940FFA"/>
    <w:rsid w:val="00943797"/>
    <w:rsid w:val="00943DE3"/>
    <w:rsid w:val="00944316"/>
    <w:rsid w:val="00944B54"/>
    <w:rsid w:val="009451FC"/>
    <w:rsid w:val="0094588B"/>
    <w:rsid w:val="0094712D"/>
    <w:rsid w:val="00950905"/>
    <w:rsid w:val="00951A48"/>
    <w:rsid w:val="00952347"/>
    <w:rsid w:val="00955B2F"/>
    <w:rsid w:val="0095689A"/>
    <w:rsid w:val="009622C7"/>
    <w:rsid w:val="00963EC7"/>
    <w:rsid w:val="00964460"/>
    <w:rsid w:val="0096714F"/>
    <w:rsid w:val="00967C08"/>
    <w:rsid w:val="00970628"/>
    <w:rsid w:val="00971072"/>
    <w:rsid w:val="00972976"/>
    <w:rsid w:val="00972D92"/>
    <w:rsid w:val="00972E40"/>
    <w:rsid w:val="0097390E"/>
    <w:rsid w:val="00974FAB"/>
    <w:rsid w:val="00976923"/>
    <w:rsid w:val="0097706D"/>
    <w:rsid w:val="00977A8E"/>
    <w:rsid w:val="00977DD4"/>
    <w:rsid w:val="00977FB5"/>
    <w:rsid w:val="0098082C"/>
    <w:rsid w:val="0098447C"/>
    <w:rsid w:val="009845EA"/>
    <w:rsid w:val="00985536"/>
    <w:rsid w:val="00985820"/>
    <w:rsid w:val="009874EA"/>
    <w:rsid w:val="0099046C"/>
    <w:rsid w:val="00991276"/>
    <w:rsid w:val="009929A6"/>
    <w:rsid w:val="00992FA4"/>
    <w:rsid w:val="009931AA"/>
    <w:rsid w:val="00993E27"/>
    <w:rsid w:val="00996041"/>
    <w:rsid w:val="00996110"/>
    <w:rsid w:val="00997306"/>
    <w:rsid w:val="009A23D5"/>
    <w:rsid w:val="009A39BF"/>
    <w:rsid w:val="009A5511"/>
    <w:rsid w:val="009B17F0"/>
    <w:rsid w:val="009B2B18"/>
    <w:rsid w:val="009B2D06"/>
    <w:rsid w:val="009B2E19"/>
    <w:rsid w:val="009B33EE"/>
    <w:rsid w:val="009B38ED"/>
    <w:rsid w:val="009B6A10"/>
    <w:rsid w:val="009B6B3A"/>
    <w:rsid w:val="009B7A00"/>
    <w:rsid w:val="009C1165"/>
    <w:rsid w:val="009C1519"/>
    <w:rsid w:val="009C348F"/>
    <w:rsid w:val="009C4661"/>
    <w:rsid w:val="009C47FD"/>
    <w:rsid w:val="009C4E14"/>
    <w:rsid w:val="009C5C73"/>
    <w:rsid w:val="009C6FAE"/>
    <w:rsid w:val="009C7857"/>
    <w:rsid w:val="009D2A85"/>
    <w:rsid w:val="009D35A5"/>
    <w:rsid w:val="009D43E9"/>
    <w:rsid w:val="009D4E87"/>
    <w:rsid w:val="009D5581"/>
    <w:rsid w:val="009D5951"/>
    <w:rsid w:val="009E0A42"/>
    <w:rsid w:val="009E1582"/>
    <w:rsid w:val="009E2AA6"/>
    <w:rsid w:val="009E32D6"/>
    <w:rsid w:val="009E47B7"/>
    <w:rsid w:val="009E550D"/>
    <w:rsid w:val="009E6C47"/>
    <w:rsid w:val="009F01DF"/>
    <w:rsid w:val="009F488A"/>
    <w:rsid w:val="009F5443"/>
    <w:rsid w:val="009F5463"/>
    <w:rsid w:val="00A000F5"/>
    <w:rsid w:val="00A01390"/>
    <w:rsid w:val="00A01F64"/>
    <w:rsid w:val="00A03CB1"/>
    <w:rsid w:val="00A05607"/>
    <w:rsid w:val="00A0779A"/>
    <w:rsid w:val="00A07E1C"/>
    <w:rsid w:val="00A13219"/>
    <w:rsid w:val="00A13A03"/>
    <w:rsid w:val="00A144FD"/>
    <w:rsid w:val="00A14639"/>
    <w:rsid w:val="00A14EFB"/>
    <w:rsid w:val="00A15610"/>
    <w:rsid w:val="00A15849"/>
    <w:rsid w:val="00A15924"/>
    <w:rsid w:val="00A15A8F"/>
    <w:rsid w:val="00A16DA2"/>
    <w:rsid w:val="00A2166A"/>
    <w:rsid w:val="00A22A5F"/>
    <w:rsid w:val="00A23CDE"/>
    <w:rsid w:val="00A23CE6"/>
    <w:rsid w:val="00A244F7"/>
    <w:rsid w:val="00A24AFD"/>
    <w:rsid w:val="00A25DDA"/>
    <w:rsid w:val="00A25F11"/>
    <w:rsid w:val="00A26AA2"/>
    <w:rsid w:val="00A27047"/>
    <w:rsid w:val="00A27870"/>
    <w:rsid w:val="00A2787B"/>
    <w:rsid w:val="00A303B9"/>
    <w:rsid w:val="00A31D5F"/>
    <w:rsid w:val="00A33924"/>
    <w:rsid w:val="00A37F81"/>
    <w:rsid w:val="00A42040"/>
    <w:rsid w:val="00A425F9"/>
    <w:rsid w:val="00A4338F"/>
    <w:rsid w:val="00A47BEF"/>
    <w:rsid w:val="00A47E11"/>
    <w:rsid w:val="00A533CF"/>
    <w:rsid w:val="00A53C46"/>
    <w:rsid w:val="00A54260"/>
    <w:rsid w:val="00A54BCD"/>
    <w:rsid w:val="00A55CB8"/>
    <w:rsid w:val="00A5685B"/>
    <w:rsid w:val="00A60237"/>
    <w:rsid w:val="00A6038C"/>
    <w:rsid w:val="00A6131E"/>
    <w:rsid w:val="00A615F9"/>
    <w:rsid w:val="00A61912"/>
    <w:rsid w:val="00A64935"/>
    <w:rsid w:val="00A65CF4"/>
    <w:rsid w:val="00A72C64"/>
    <w:rsid w:val="00A736CE"/>
    <w:rsid w:val="00A73B6B"/>
    <w:rsid w:val="00A748FD"/>
    <w:rsid w:val="00A74C84"/>
    <w:rsid w:val="00A74D39"/>
    <w:rsid w:val="00A75931"/>
    <w:rsid w:val="00A7755A"/>
    <w:rsid w:val="00A7759C"/>
    <w:rsid w:val="00A77F72"/>
    <w:rsid w:val="00A804D8"/>
    <w:rsid w:val="00A80F5E"/>
    <w:rsid w:val="00A82010"/>
    <w:rsid w:val="00A83919"/>
    <w:rsid w:val="00A839F9"/>
    <w:rsid w:val="00A83FFB"/>
    <w:rsid w:val="00A8421D"/>
    <w:rsid w:val="00A84CA3"/>
    <w:rsid w:val="00A86BBA"/>
    <w:rsid w:val="00A87027"/>
    <w:rsid w:val="00A91B86"/>
    <w:rsid w:val="00A91C89"/>
    <w:rsid w:val="00A92D49"/>
    <w:rsid w:val="00A9303B"/>
    <w:rsid w:val="00A938DB"/>
    <w:rsid w:val="00A952DD"/>
    <w:rsid w:val="00A957C2"/>
    <w:rsid w:val="00A96B74"/>
    <w:rsid w:val="00AA0827"/>
    <w:rsid w:val="00AA11D0"/>
    <w:rsid w:val="00AA35A8"/>
    <w:rsid w:val="00AA4552"/>
    <w:rsid w:val="00AA533B"/>
    <w:rsid w:val="00AA5622"/>
    <w:rsid w:val="00AB06C0"/>
    <w:rsid w:val="00AB287E"/>
    <w:rsid w:val="00AB3D2F"/>
    <w:rsid w:val="00AB5962"/>
    <w:rsid w:val="00AB7426"/>
    <w:rsid w:val="00AC02D6"/>
    <w:rsid w:val="00AC460F"/>
    <w:rsid w:val="00AC543F"/>
    <w:rsid w:val="00AC7047"/>
    <w:rsid w:val="00AD2A1C"/>
    <w:rsid w:val="00AD3F11"/>
    <w:rsid w:val="00AD4D55"/>
    <w:rsid w:val="00AD65F8"/>
    <w:rsid w:val="00AD6EC2"/>
    <w:rsid w:val="00AD7244"/>
    <w:rsid w:val="00AD7B45"/>
    <w:rsid w:val="00AE26F0"/>
    <w:rsid w:val="00AE371D"/>
    <w:rsid w:val="00AE3D57"/>
    <w:rsid w:val="00AE5C8F"/>
    <w:rsid w:val="00AE6AE6"/>
    <w:rsid w:val="00AE7FD6"/>
    <w:rsid w:val="00AE7FEA"/>
    <w:rsid w:val="00AF2360"/>
    <w:rsid w:val="00AF3C3E"/>
    <w:rsid w:val="00AF522E"/>
    <w:rsid w:val="00AF5938"/>
    <w:rsid w:val="00B00902"/>
    <w:rsid w:val="00B00F95"/>
    <w:rsid w:val="00B0186D"/>
    <w:rsid w:val="00B020E7"/>
    <w:rsid w:val="00B02766"/>
    <w:rsid w:val="00B05CB7"/>
    <w:rsid w:val="00B066ED"/>
    <w:rsid w:val="00B07178"/>
    <w:rsid w:val="00B079FC"/>
    <w:rsid w:val="00B10FCF"/>
    <w:rsid w:val="00B129AC"/>
    <w:rsid w:val="00B12D56"/>
    <w:rsid w:val="00B13D10"/>
    <w:rsid w:val="00B14A29"/>
    <w:rsid w:val="00B1718E"/>
    <w:rsid w:val="00B17D87"/>
    <w:rsid w:val="00B22589"/>
    <w:rsid w:val="00B22944"/>
    <w:rsid w:val="00B22962"/>
    <w:rsid w:val="00B23CE2"/>
    <w:rsid w:val="00B248A0"/>
    <w:rsid w:val="00B258C4"/>
    <w:rsid w:val="00B25B0E"/>
    <w:rsid w:val="00B262D7"/>
    <w:rsid w:val="00B305E3"/>
    <w:rsid w:val="00B30A4B"/>
    <w:rsid w:val="00B3148A"/>
    <w:rsid w:val="00B317CB"/>
    <w:rsid w:val="00B31BB6"/>
    <w:rsid w:val="00B32EEB"/>
    <w:rsid w:val="00B331E3"/>
    <w:rsid w:val="00B34BD6"/>
    <w:rsid w:val="00B35179"/>
    <w:rsid w:val="00B36EA8"/>
    <w:rsid w:val="00B405F7"/>
    <w:rsid w:val="00B40A03"/>
    <w:rsid w:val="00B421F8"/>
    <w:rsid w:val="00B43409"/>
    <w:rsid w:val="00B436C8"/>
    <w:rsid w:val="00B445AF"/>
    <w:rsid w:val="00B44A0C"/>
    <w:rsid w:val="00B5126A"/>
    <w:rsid w:val="00B5150B"/>
    <w:rsid w:val="00B51954"/>
    <w:rsid w:val="00B5263D"/>
    <w:rsid w:val="00B52A85"/>
    <w:rsid w:val="00B53026"/>
    <w:rsid w:val="00B53C10"/>
    <w:rsid w:val="00B55540"/>
    <w:rsid w:val="00B55C97"/>
    <w:rsid w:val="00B563D1"/>
    <w:rsid w:val="00B57E45"/>
    <w:rsid w:val="00B63124"/>
    <w:rsid w:val="00B63719"/>
    <w:rsid w:val="00B67316"/>
    <w:rsid w:val="00B704F9"/>
    <w:rsid w:val="00B706AF"/>
    <w:rsid w:val="00B70D49"/>
    <w:rsid w:val="00B7114E"/>
    <w:rsid w:val="00B71CC8"/>
    <w:rsid w:val="00B72108"/>
    <w:rsid w:val="00B72E6D"/>
    <w:rsid w:val="00B733F4"/>
    <w:rsid w:val="00B7416B"/>
    <w:rsid w:val="00B7539C"/>
    <w:rsid w:val="00B764F3"/>
    <w:rsid w:val="00B76C91"/>
    <w:rsid w:val="00B76D71"/>
    <w:rsid w:val="00B8089D"/>
    <w:rsid w:val="00B81DE9"/>
    <w:rsid w:val="00B829F9"/>
    <w:rsid w:val="00B83DDD"/>
    <w:rsid w:val="00B85452"/>
    <w:rsid w:val="00B86BEE"/>
    <w:rsid w:val="00B91529"/>
    <w:rsid w:val="00B91742"/>
    <w:rsid w:val="00B917C9"/>
    <w:rsid w:val="00B91AB1"/>
    <w:rsid w:val="00B92AC3"/>
    <w:rsid w:val="00B9421B"/>
    <w:rsid w:val="00B946F9"/>
    <w:rsid w:val="00B9492D"/>
    <w:rsid w:val="00B9533E"/>
    <w:rsid w:val="00B96A50"/>
    <w:rsid w:val="00BA0A1F"/>
    <w:rsid w:val="00BA0AED"/>
    <w:rsid w:val="00BA0E56"/>
    <w:rsid w:val="00BA1EEA"/>
    <w:rsid w:val="00BA3013"/>
    <w:rsid w:val="00BA3373"/>
    <w:rsid w:val="00BA4667"/>
    <w:rsid w:val="00BA7A53"/>
    <w:rsid w:val="00BA7CA1"/>
    <w:rsid w:val="00BB0A5C"/>
    <w:rsid w:val="00BB1F02"/>
    <w:rsid w:val="00BB26A6"/>
    <w:rsid w:val="00BB50AB"/>
    <w:rsid w:val="00BB5DCD"/>
    <w:rsid w:val="00BB6020"/>
    <w:rsid w:val="00BB7B2D"/>
    <w:rsid w:val="00BC2BCE"/>
    <w:rsid w:val="00BC4523"/>
    <w:rsid w:val="00BC6261"/>
    <w:rsid w:val="00BE043D"/>
    <w:rsid w:val="00BE26D0"/>
    <w:rsid w:val="00BE3165"/>
    <w:rsid w:val="00BE4BB6"/>
    <w:rsid w:val="00BE4C71"/>
    <w:rsid w:val="00BE5019"/>
    <w:rsid w:val="00BE6290"/>
    <w:rsid w:val="00BF0DFA"/>
    <w:rsid w:val="00BF37D4"/>
    <w:rsid w:val="00BF3A09"/>
    <w:rsid w:val="00BF49C4"/>
    <w:rsid w:val="00BF4C4E"/>
    <w:rsid w:val="00BF762E"/>
    <w:rsid w:val="00C02D94"/>
    <w:rsid w:val="00C04477"/>
    <w:rsid w:val="00C04DE1"/>
    <w:rsid w:val="00C06B56"/>
    <w:rsid w:val="00C07AB1"/>
    <w:rsid w:val="00C1086D"/>
    <w:rsid w:val="00C11044"/>
    <w:rsid w:val="00C140DA"/>
    <w:rsid w:val="00C15976"/>
    <w:rsid w:val="00C165CF"/>
    <w:rsid w:val="00C20CD0"/>
    <w:rsid w:val="00C21C87"/>
    <w:rsid w:val="00C21F79"/>
    <w:rsid w:val="00C225AF"/>
    <w:rsid w:val="00C24DAF"/>
    <w:rsid w:val="00C25570"/>
    <w:rsid w:val="00C26208"/>
    <w:rsid w:val="00C303A4"/>
    <w:rsid w:val="00C30D9F"/>
    <w:rsid w:val="00C32162"/>
    <w:rsid w:val="00C32D37"/>
    <w:rsid w:val="00C34842"/>
    <w:rsid w:val="00C34CB7"/>
    <w:rsid w:val="00C3561F"/>
    <w:rsid w:val="00C36B19"/>
    <w:rsid w:val="00C36E66"/>
    <w:rsid w:val="00C36E7A"/>
    <w:rsid w:val="00C37763"/>
    <w:rsid w:val="00C37DE3"/>
    <w:rsid w:val="00C443B3"/>
    <w:rsid w:val="00C4496E"/>
    <w:rsid w:val="00C44C4C"/>
    <w:rsid w:val="00C45939"/>
    <w:rsid w:val="00C45994"/>
    <w:rsid w:val="00C45B23"/>
    <w:rsid w:val="00C466C6"/>
    <w:rsid w:val="00C51FBF"/>
    <w:rsid w:val="00C52588"/>
    <w:rsid w:val="00C52853"/>
    <w:rsid w:val="00C52A3E"/>
    <w:rsid w:val="00C53D9A"/>
    <w:rsid w:val="00C55816"/>
    <w:rsid w:val="00C572AF"/>
    <w:rsid w:val="00C61DFF"/>
    <w:rsid w:val="00C651DC"/>
    <w:rsid w:val="00C67A60"/>
    <w:rsid w:val="00C67F75"/>
    <w:rsid w:val="00C704BF"/>
    <w:rsid w:val="00C71DCA"/>
    <w:rsid w:val="00C720D4"/>
    <w:rsid w:val="00C73287"/>
    <w:rsid w:val="00C73A50"/>
    <w:rsid w:val="00C744CA"/>
    <w:rsid w:val="00C74EA2"/>
    <w:rsid w:val="00C773C6"/>
    <w:rsid w:val="00C77AC9"/>
    <w:rsid w:val="00C77E10"/>
    <w:rsid w:val="00C77FC3"/>
    <w:rsid w:val="00C81425"/>
    <w:rsid w:val="00C81E0D"/>
    <w:rsid w:val="00C824FF"/>
    <w:rsid w:val="00C82FC1"/>
    <w:rsid w:val="00C83BE3"/>
    <w:rsid w:val="00C8469B"/>
    <w:rsid w:val="00C8604C"/>
    <w:rsid w:val="00C86108"/>
    <w:rsid w:val="00C87011"/>
    <w:rsid w:val="00C8778D"/>
    <w:rsid w:val="00C9053D"/>
    <w:rsid w:val="00C92278"/>
    <w:rsid w:val="00C92B03"/>
    <w:rsid w:val="00C92E03"/>
    <w:rsid w:val="00C971A4"/>
    <w:rsid w:val="00CA0A13"/>
    <w:rsid w:val="00CA20E3"/>
    <w:rsid w:val="00CA237E"/>
    <w:rsid w:val="00CA247C"/>
    <w:rsid w:val="00CA272A"/>
    <w:rsid w:val="00CA6AAB"/>
    <w:rsid w:val="00CA767B"/>
    <w:rsid w:val="00CA783B"/>
    <w:rsid w:val="00CB0899"/>
    <w:rsid w:val="00CB1C4B"/>
    <w:rsid w:val="00CB24D2"/>
    <w:rsid w:val="00CB25B6"/>
    <w:rsid w:val="00CB35B2"/>
    <w:rsid w:val="00CB3E62"/>
    <w:rsid w:val="00CB648D"/>
    <w:rsid w:val="00CC3823"/>
    <w:rsid w:val="00CC3BAA"/>
    <w:rsid w:val="00CC532D"/>
    <w:rsid w:val="00CC706B"/>
    <w:rsid w:val="00CC70F1"/>
    <w:rsid w:val="00CD14A2"/>
    <w:rsid w:val="00CD35FB"/>
    <w:rsid w:val="00CD5037"/>
    <w:rsid w:val="00CD63EB"/>
    <w:rsid w:val="00CD7953"/>
    <w:rsid w:val="00CE021C"/>
    <w:rsid w:val="00CE158A"/>
    <w:rsid w:val="00CE2D49"/>
    <w:rsid w:val="00CE3339"/>
    <w:rsid w:val="00CE5C4D"/>
    <w:rsid w:val="00CF0030"/>
    <w:rsid w:val="00CF0441"/>
    <w:rsid w:val="00CF16EE"/>
    <w:rsid w:val="00CF4211"/>
    <w:rsid w:val="00CF5B2A"/>
    <w:rsid w:val="00CF6E0E"/>
    <w:rsid w:val="00D00ACB"/>
    <w:rsid w:val="00D01089"/>
    <w:rsid w:val="00D01BFE"/>
    <w:rsid w:val="00D0303F"/>
    <w:rsid w:val="00D0636C"/>
    <w:rsid w:val="00D12761"/>
    <w:rsid w:val="00D13371"/>
    <w:rsid w:val="00D136F7"/>
    <w:rsid w:val="00D144A8"/>
    <w:rsid w:val="00D159EA"/>
    <w:rsid w:val="00D22D53"/>
    <w:rsid w:val="00D23732"/>
    <w:rsid w:val="00D26473"/>
    <w:rsid w:val="00D27573"/>
    <w:rsid w:val="00D33148"/>
    <w:rsid w:val="00D33F0C"/>
    <w:rsid w:val="00D3404A"/>
    <w:rsid w:val="00D36CE0"/>
    <w:rsid w:val="00D37283"/>
    <w:rsid w:val="00D372CD"/>
    <w:rsid w:val="00D37D10"/>
    <w:rsid w:val="00D431E5"/>
    <w:rsid w:val="00D44B79"/>
    <w:rsid w:val="00D47C7F"/>
    <w:rsid w:val="00D50DBA"/>
    <w:rsid w:val="00D53E7E"/>
    <w:rsid w:val="00D548BB"/>
    <w:rsid w:val="00D54E32"/>
    <w:rsid w:val="00D54E82"/>
    <w:rsid w:val="00D571C7"/>
    <w:rsid w:val="00D6246C"/>
    <w:rsid w:val="00D65DB4"/>
    <w:rsid w:val="00D65EB5"/>
    <w:rsid w:val="00D67710"/>
    <w:rsid w:val="00D67DE4"/>
    <w:rsid w:val="00D706B4"/>
    <w:rsid w:val="00D707DE"/>
    <w:rsid w:val="00D708AE"/>
    <w:rsid w:val="00D70E65"/>
    <w:rsid w:val="00D717C2"/>
    <w:rsid w:val="00D71BB2"/>
    <w:rsid w:val="00D72FE3"/>
    <w:rsid w:val="00D74169"/>
    <w:rsid w:val="00D7674C"/>
    <w:rsid w:val="00D76855"/>
    <w:rsid w:val="00D7792E"/>
    <w:rsid w:val="00D77FFE"/>
    <w:rsid w:val="00D816BA"/>
    <w:rsid w:val="00D82B3B"/>
    <w:rsid w:val="00D83585"/>
    <w:rsid w:val="00D84106"/>
    <w:rsid w:val="00D842E7"/>
    <w:rsid w:val="00D84747"/>
    <w:rsid w:val="00D8524E"/>
    <w:rsid w:val="00D854FB"/>
    <w:rsid w:val="00D9027F"/>
    <w:rsid w:val="00D95EBA"/>
    <w:rsid w:val="00D9675A"/>
    <w:rsid w:val="00D96ED1"/>
    <w:rsid w:val="00D96F3B"/>
    <w:rsid w:val="00DA04B0"/>
    <w:rsid w:val="00DA2750"/>
    <w:rsid w:val="00DA2C0B"/>
    <w:rsid w:val="00DA3E5F"/>
    <w:rsid w:val="00DA4D5C"/>
    <w:rsid w:val="00DA5032"/>
    <w:rsid w:val="00DA6C37"/>
    <w:rsid w:val="00DA6C52"/>
    <w:rsid w:val="00DB05B3"/>
    <w:rsid w:val="00DB10A5"/>
    <w:rsid w:val="00DB1874"/>
    <w:rsid w:val="00DB2403"/>
    <w:rsid w:val="00DB265C"/>
    <w:rsid w:val="00DB3937"/>
    <w:rsid w:val="00DB496E"/>
    <w:rsid w:val="00DC00D6"/>
    <w:rsid w:val="00DC1112"/>
    <w:rsid w:val="00DC1A45"/>
    <w:rsid w:val="00DC1EBF"/>
    <w:rsid w:val="00DC2CB0"/>
    <w:rsid w:val="00DC3B01"/>
    <w:rsid w:val="00DC416A"/>
    <w:rsid w:val="00DC5449"/>
    <w:rsid w:val="00DC61A2"/>
    <w:rsid w:val="00DC6CDC"/>
    <w:rsid w:val="00DC6CFE"/>
    <w:rsid w:val="00DC6FDA"/>
    <w:rsid w:val="00DC7D5D"/>
    <w:rsid w:val="00DD130F"/>
    <w:rsid w:val="00DD19A2"/>
    <w:rsid w:val="00DD3D4E"/>
    <w:rsid w:val="00DD4E90"/>
    <w:rsid w:val="00DD6CF6"/>
    <w:rsid w:val="00DE03C3"/>
    <w:rsid w:val="00DE0776"/>
    <w:rsid w:val="00DE1AF5"/>
    <w:rsid w:val="00DE23D9"/>
    <w:rsid w:val="00DE4870"/>
    <w:rsid w:val="00DE4B09"/>
    <w:rsid w:val="00DE55D9"/>
    <w:rsid w:val="00DE7933"/>
    <w:rsid w:val="00DF002E"/>
    <w:rsid w:val="00DF0314"/>
    <w:rsid w:val="00DF16E5"/>
    <w:rsid w:val="00DF4AD4"/>
    <w:rsid w:val="00DF6B28"/>
    <w:rsid w:val="00DF6D5D"/>
    <w:rsid w:val="00E00368"/>
    <w:rsid w:val="00E02076"/>
    <w:rsid w:val="00E022BB"/>
    <w:rsid w:val="00E03BD1"/>
    <w:rsid w:val="00E048FF"/>
    <w:rsid w:val="00E05B44"/>
    <w:rsid w:val="00E06195"/>
    <w:rsid w:val="00E06210"/>
    <w:rsid w:val="00E075AE"/>
    <w:rsid w:val="00E07D00"/>
    <w:rsid w:val="00E1315C"/>
    <w:rsid w:val="00E131B9"/>
    <w:rsid w:val="00E13983"/>
    <w:rsid w:val="00E142FD"/>
    <w:rsid w:val="00E146B5"/>
    <w:rsid w:val="00E1581A"/>
    <w:rsid w:val="00E1702D"/>
    <w:rsid w:val="00E17870"/>
    <w:rsid w:val="00E2094A"/>
    <w:rsid w:val="00E20C15"/>
    <w:rsid w:val="00E215C8"/>
    <w:rsid w:val="00E21E48"/>
    <w:rsid w:val="00E225FE"/>
    <w:rsid w:val="00E22C43"/>
    <w:rsid w:val="00E23250"/>
    <w:rsid w:val="00E246ED"/>
    <w:rsid w:val="00E25E51"/>
    <w:rsid w:val="00E261F4"/>
    <w:rsid w:val="00E2620E"/>
    <w:rsid w:val="00E263B7"/>
    <w:rsid w:val="00E26B21"/>
    <w:rsid w:val="00E26DCA"/>
    <w:rsid w:val="00E27B69"/>
    <w:rsid w:val="00E304C0"/>
    <w:rsid w:val="00E308F1"/>
    <w:rsid w:val="00E32A5A"/>
    <w:rsid w:val="00E32B76"/>
    <w:rsid w:val="00E3379E"/>
    <w:rsid w:val="00E33B27"/>
    <w:rsid w:val="00E34396"/>
    <w:rsid w:val="00E34788"/>
    <w:rsid w:val="00E35356"/>
    <w:rsid w:val="00E35363"/>
    <w:rsid w:val="00E35BE5"/>
    <w:rsid w:val="00E36D58"/>
    <w:rsid w:val="00E40F42"/>
    <w:rsid w:val="00E41AD5"/>
    <w:rsid w:val="00E41FC1"/>
    <w:rsid w:val="00E423E7"/>
    <w:rsid w:val="00E42C9A"/>
    <w:rsid w:val="00E4418F"/>
    <w:rsid w:val="00E441BE"/>
    <w:rsid w:val="00E4430E"/>
    <w:rsid w:val="00E46E41"/>
    <w:rsid w:val="00E475DB"/>
    <w:rsid w:val="00E5258F"/>
    <w:rsid w:val="00E525E0"/>
    <w:rsid w:val="00E53EC1"/>
    <w:rsid w:val="00E54EF2"/>
    <w:rsid w:val="00E559C6"/>
    <w:rsid w:val="00E60E86"/>
    <w:rsid w:val="00E6102B"/>
    <w:rsid w:val="00E63040"/>
    <w:rsid w:val="00E63CC9"/>
    <w:rsid w:val="00E64BF4"/>
    <w:rsid w:val="00E65D03"/>
    <w:rsid w:val="00E7025D"/>
    <w:rsid w:val="00E73EFA"/>
    <w:rsid w:val="00E7542D"/>
    <w:rsid w:val="00E75876"/>
    <w:rsid w:val="00E75DF1"/>
    <w:rsid w:val="00E7752B"/>
    <w:rsid w:val="00E7795E"/>
    <w:rsid w:val="00E77BE4"/>
    <w:rsid w:val="00E82D2F"/>
    <w:rsid w:val="00E839D1"/>
    <w:rsid w:val="00E84763"/>
    <w:rsid w:val="00E8538F"/>
    <w:rsid w:val="00E859B3"/>
    <w:rsid w:val="00E866CA"/>
    <w:rsid w:val="00E8675B"/>
    <w:rsid w:val="00E868AC"/>
    <w:rsid w:val="00E87124"/>
    <w:rsid w:val="00E8717C"/>
    <w:rsid w:val="00E87D76"/>
    <w:rsid w:val="00E91DA8"/>
    <w:rsid w:val="00E937BE"/>
    <w:rsid w:val="00E93E9E"/>
    <w:rsid w:val="00E945E3"/>
    <w:rsid w:val="00E94E87"/>
    <w:rsid w:val="00E96584"/>
    <w:rsid w:val="00E9678D"/>
    <w:rsid w:val="00E97722"/>
    <w:rsid w:val="00EA0F60"/>
    <w:rsid w:val="00EA141C"/>
    <w:rsid w:val="00EA23FE"/>
    <w:rsid w:val="00EA2AE1"/>
    <w:rsid w:val="00EA40BA"/>
    <w:rsid w:val="00EA42B2"/>
    <w:rsid w:val="00EA4D69"/>
    <w:rsid w:val="00EA5C5B"/>
    <w:rsid w:val="00EA6F48"/>
    <w:rsid w:val="00EA7930"/>
    <w:rsid w:val="00EA7EE2"/>
    <w:rsid w:val="00EB107A"/>
    <w:rsid w:val="00EB2621"/>
    <w:rsid w:val="00EB3234"/>
    <w:rsid w:val="00EB47C1"/>
    <w:rsid w:val="00EB520C"/>
    <w:rsid w:val="00EB5ACF"/>
    <w:rsid w:val="00EB6C7C"/>
    <w:rsid w:val="00EB75A3"/>
    <w:rsid w:val="00EC0F9C"/>
    <w:rsid w:val="00EC15D4"/>
    <w:rsid w:val="00EC1A2B"/>
    <w:rsid w:val="00EC27BF"/>
    <w:rsid w:val="00EC31E0"/>
    <w:rsid w:val="00EC414E"/>
    <w:rsid w:val="00EC5D96"/>
    <w:rsid w:val="00EC6CA9"/>
    <w:rsid w:val="00ED1DA6"/>
    <w:rsid w:val="00ED255A"/>
    <w:rsid w:val="00ED411B"/>
    <w:rsid w:val="00ED4AC2"/>
    <w:rsid w:val="00ED4CA0"/>
    <w:rsid w:val="00ED567A"/>
    <w:rsid w:val="00ED625E"/>
    <w:rsid w:val="00ED6D2B"/>
    <w:rsid w:val="00EE3133"/>
    <w:rsid w:val="00EE426C"/>
    <w:rsid w:val="00EE54B2"/>
    <w:rsid w:val="00EE5B07"/>
    <w:rsid w:val="00EE5E88"/>
    <w:rsid w:val="00EE6C7C"/>
    <w:rsid w:val="00EE6CB9"/>
    <w:rsid w:val="00EF132A"/>
    <w:rsid w:val="00EF1D77"/>
    <w:rsid w:val="00EF3595"/>
    <w:rsid w:val="00EF36E7"/>
    <w:rsid w:val="00EF57E6"/>
    <w:rsid w:val="00EF5E20"/>
    <w:rsid w:val="00EF6B1D"/>
    <w:rsid w:val="00EF6FFF"/>
    <w:rsid w:val="00EF7564"/>
    <w:rsid w:val="00EF7652"/>
    <w:rsid w:val="00F00EDC"/>
    <w:rsid w:val="00F01A56"/>
    <w:rsid w:val="00F03CA8"/>
    <w:rsid w:val="00F1179E"/>
    <w:rsid w:val="00F15281"/>
    <w:rsid w:val="00F158DC"/>
    <w:rsid w:val="00F17505"/>
    <w:rsid w:val="00F20B93"/>
    <w:rsid w:val="00F23566"/>
    <w:rsid w:val="00F23BBE"/>
    <w:rsid w:val="00F250FB"/>
    <w:rsid w:val="00F2587F"/>
    <w:rsid w:val="00F25E95"/>
    <w:rsid w:val="00F26810"/>
    <w:rsid w:val="00F272D2"/>
    <w:rsid w:val="00F304FA"/>
    <w:rsid w:val="00F3078B"/>
    <w:rsid w:val="00F317BF"/>
    <w:rsid w:val="00F31AF3"/>
    <w:rsid w:val="00F334A0"/>
    <w:rsid w:val="00F35855"/>
    <w:rsid w:val="00F37C78"/>
    <w:rsid w:val="00F40E65"/>
    <w:rsid w:val="00F420EF"/>
    <w:rsid w:val="00F42FF5"/>
    <w:rsid w:val="00F435B9"/>
    <w:rsid w:val="00F43CAA"/>
    <w:rsid w:val="00F459DA"/>
    <w:rsid w:val="00F46996"/>
    <w:rsid w:val="00F47E1C"/>
    <w:rsid w:val="00F507C8"/>
    <w:rsid w:val="00F5180B"/>
    <w:rsid w:val="00F51AF5"/>
    <w:rsid w:val="00F51D47"/>
    <w:rsid w:val="00F52371"/>
    <w:rsid w:val="00F53361"/>
    <w:rsid w:val="00F54B6E"/>
    <w:rsid w:val="00F55BAB"/>
    <w:rsid w:val="00F570C4"/>
    <w:rsid w:val="00F60A69"/>
    <w:rsid w:val="00F60D8D"/>
    <w:rsid w:val="00F6254F"/>
    <w:rsid w:val="00F6348F"/>
    <w:rsid w:val="00F63A14"/>
    <w:rsid w:val="00F63D2B"/>
    <w:rsid w:val="00F63F8B"/>
    <w:rsid w:val="00F65378"/>
    <w:rsid w:val="00F6741D"/>
    <w:rsid w:val="00F70176"/>
    <w:rsid w:val="00F73A17"/>
    <w:rsid w:val="00F76B76"/>
    <w:rsid w:val="00F77C79"/>
    <w:rsid w:val="00F77F3F"/>
    <w:rsid w:val="00F81F4C"/>
    <w:rsid w:val="00F82404"/>
    <w:rsid w:val="00F827C9"/>
    <w:rsid w:val="00F82E58"/>
    <w:rsid w:val="00F851C7"/>
    <w:rsid w:val="00F868AD"/>
    <w:rsid w:val="00F918AD"/>
    <w:rsid w:val="00F95C3B"/>
    <w:rsid w:val="00F97867"/>
    <w:rsid w:val="00FA0D7E"/>
    <w:rsid w:val="00FA3F5D"/>
    <w:rsid w:val="00FA5504"/>
    <w:rsid w:val="00FA5A33"/>
    <w:rsid w:val="00FB134F"/>
    <w:rsid w:val="00FB154B"/>
    <w:rsid w:val="00FB20F8"/>
    <w:rsid w:val="00FB5828"/>
    <w:rsid w:val="00FB6549"/>
    <w:rsid w:val="00FB6800"/>
    <w:rsid w:val="00FB6A84"/>
    <w:rsid w:val="00FB7085"/>
    <w:rsid w:val="00FB7AE4"/>
    <w:rsid w:val="00FC2A98"/>
    <w:rsid w:val="00FC40B0"/>
    <w:rsid w:val="00FC5161"/>
    <w:rsid w:val="00FC5991"/>
    <w:rsid w:val="00FC62DE"/>
    <w:rsid w:val="00FC6912"/>
    <w:rsid w:val="00FC7571"/>
    <w:rsid w:val="00FC7EC2"/>
    <w:rsid w:val="00FD0016"/>
    <w:rsid w:val="00FD0280"/>
    <w:rsid w:val="00FD2475"/>
    <w:rsid w:val="00FD3C0E"/>
    <w:rsid w:val="00FD42F7"/>
    <w:rsid w:val="00FD49C1"/>
    <w:rsid w:val="00FD4B22"/>
    <w:rsid w:val="00FD4B5A"/>
    <w:rsid w:val="00FD67AD"/>
    <w:rsid w:val="00FD741A"/>
    <w:rsid w:val="00FD7960"/>
    <w:rsid w:val="00FE09E6"/>
    <w:rsid w:val="00FE2397"/>
    <w:rsid w:val="00FE2471"/>
    <w:rsid w:val="00FE253B"/>
    <w:rsid w:val="00FE3CB8"/>
    <w:rsid w:val="00FE4A76"/>
    <w:rsid w:val="00FE61BB"/>
    <w:rsid w:val="00FF00E9"/>
    <w:rsid w:val="00FF1949"/>
    <w:rsid w:val="00FF207D"/>
    <w:rsid w:val="00FF30CA"/>
    <w:rsid w:val="00FF3BFE"/>
    <w:rsid w:val="00FF53E9"/>
    <w:rsid w:val="00FF60D8"/>
    <w:rsid w:val="00FF6208"/>
    <w:rsid w:val="00FF6256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,"/>
  <w14:docId w14:val="49CBDEF2"/>
  <w15:docId w15:val="{0D760E5A-1694-4E9C-B2C8-74D04939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929A6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0338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67F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26DCA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b/>
      <w:bCs/>
      <w:color w:val="5B9BD5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3833C4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833C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3833C4"/>
    <w:rPr>
      <w:rFonts w:ascii="Calibri Light" w:eastAsia="Times New Roman" w:hAnsi="Calibri Light" w:cs="Times New Roman"/>
      <w:b/>
      <w:bCs/>
      <w:color w:val="5B9BD5"/>
      <w:sz w:val="22"/>
      <w:szCs w:val="22"/>
      <w:lang w:val="en-GB" w:eastAsia="en-GB"/>
    </w:rPr>
  </w:style>
  <w:style w:type="character" w:styleId="Hyperlink">
    <w:name w:val="Hyperlink"/>
    <w:uiPriority w:val="99"/>
    <w:unhideWhenUsed/>
    <w:rsid w:val="00E73EFA"/>
    <w:rPr>
      <w:color w:val="0563C1"/>
      <w:u w:val="single"/>
    </w:rPr>
  </w:style>
  <w:style w:type="paragraph" w:customStyle="1" w:styleId="jkkl">
    <w:name w:val="jkkl"/>
    <w:basedOn w:val="Normal"/>
    <w:next w:val="royallite"/>
    <w:qFormat/>
    <w:rsid w:val="00457F8F"/>
    <w:pPr>
      <w:numPr>
        <w:numId w:val="3"/>
      </w:numPr>
      <w:spacing w:after="40"/>
    </w:pPr>
    <w:rPr>
      <w:rFonts w:ascii="Garamond" w:hAnsi="Garamond"/>
      <w:iCs/>
      <w:sz w:val="24"/>
    </w:rPr>
  </w:style>
  <w:style w:type="paragraph" w:customStyle="1" w:styleId="tfgth">
    <w:name w:val="tfgth"/>
    <w:basedOn w:val="Normal"/>
    <w:qFormat/>
    <w:rsid w:val="00BF762E"/>
    <w:pPr>
      <w:keepNext/>
      <w:spacing w:after="0" w:line="240" w:lineRule="auto"/>
    </w:pPr>
    <w:rPr>
      <w:rFonts w:ascii="Garamond" w:hAnsi="Garamond"/>
      <w:i/>
      <w:iCs/>
      <w:sz w:val="24"/>
      <w:szCs w:val="18"/>
    </w:rPr>
  </w:style>
  <w:style w:type="paragraph" w:customStyle="1" w:styleId="royallite">
    <w:name w:val="royallite"/>
    <w:basedOn w:val="Normal"/>
    <w:qFormat/>
    <w:rsid w:val="00532EBC"/>
    <w:pPr>
      <w:spacing w:line="240" w:lineRule="auto"/>
      <w:jc w:val="both"/>
    </w:pPr>
    <w:rPr>
      <w:rFonts w:ascii="Garamond" w:hAnsi="Garamond"/>
      <w:sz w:val="24"/>
    </w:rPr>
  </w:style>
  <w:style w:type="table" w:styleId="TableGrid">
    <w:name w:val="Table Grid"/>
    <w:basedOn w:val="TableNormal"/>
    <w:uiPriority w:val="59"/>
    <w:rsid w:val="00403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yalliteGTitle">
    <w:name w:val="Royallite G Title"/>
    <w:basedOn w:val="royallite"/>
    <w:next w:val="x"/>
    <w:qFormat/>
    <w:rsid w:val="00EB47C1"/>
    <w:pPr>
      <w:spacing w:after="360"/>
      <w:jc w:val="center"/>
    </w:pPr>
    <w:rPr>
      <w:rFonts w:eastAsia="DejaVuSerif-Bold" w:cs="DejaVuSerif-Bold"/>
      <w:b/>
      <w:bCs/>
      <w:sz w:val="48"/>
      <w:szCs w:val="48"/>
    </w:rPr>
  </w:style>
  <w:style w:type="paragraph" w:customStyle="1" w:styleId="xyz">
    <w:name w:val="xyz"/>
    <w:next w:val="fgjh"/>
    <w:qFormat/>
    <w:rsid w:val="00242861"/>
    <w:pPr>
      <w:jc w:val="center"/>
    </w:pPr>
    <w:rPr>
      <w:rFonts w:ascii="Bookman Old Style" w:hAnsi="Bookman Old Style"/>
      <w:iCs/>
      <w:sz w:val="24"/>
      <w:szCs w:val="24"/>
    </w:rPr>
  </w:style>
  <w:style w:type="paragraph" w:customStyle="1" w:styleId="ui">
    <w:name w:val="ui"/>
    <w:basedOn w:val="royallite"/>
    <w:qFormat/>
    <w:rsid w:val="009C47FD"/>
    <w:pPr>
      <w:spacing w:before="120" w:after="0"/>
      <w:ind w:left="144" w:right="144"/>
    </w:pPr>
  </w:style>
  <w:style w:type="paragraph" w:customStyle="1" w:styleId="cfc">
    <w:name w:val="cfc"/>
    <w:basedOn w:val="Heading1"/>
    <w:next w:val="royallite"/>
    <w:link w:val="cfcChar"/>
    <w:qFormat/>
    <w:rsid w:val="00340C35"/>
    <w:pPr>
      <w:spacing w:before="120"/>
    </w:pPr>
    <w:rPr>
      <w:rFonts w:ascii="Garamond" w:hAnsi="Garamond"/>
      <w:b/>
      <w:color w:val="auto"/>
    </w:rPr>
  </w:style>
  <w:style w:type="character" w:customStyle="1" w:styleId="cfcChar">
    <w:name w:val="cfc Char"/>
    <w:link w:val="cfc"/>
    <w:rsid w:val="00340C35"/>
    <w:rPr>
      <w:rFonts w:ascii="Garamond" w:eastAsia="Times New Roman" w:hAnsi="Garamond" w:cs="Times New Roman"/>
      <w:b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DA50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5032"/>
  </w:style>
  <w:style w:type="paragraph" w:customStyle="1" w:styleId="ghk">
    <w:name w:val="ghk"/>
    <w:basedOn w:val="cfc"/>
    <w:next w:val="royallite"/>
    <w:qFormat/>
    <w:rsid w:val="00254A7A"/>
    <w:rPr>
      <w:sz w:val="28"/>
    </w:rPr>
  </w:style>
  <w:style w:type="paragraph" w:customStyle="1" w:styleId="tfy">
    <w:name w:val="tfy"/>
    <w:basedOn w:val="ghk"/>
    <w:next w:val="royallite"/>
    <w:qFormat/>
    <w:rsid w:val="00254A7A"/>
    <w:rPr>
      <w:i/>
      <w:sz w:val="24"/>
    </w:rPr>
  </w:style>
  <w:style w:type="paragraph" w:customStyle="1" w:styleId="MediumGrid21">
    <w:name w:val="Medium Grid 21"/>
    <w:uiPriority w:val="1"/>
    <w:semiHidden/>
    <w:qFormat/>
    <w:rsid w:val="00532EBC"/>
    <w:rPr>
      <w:sz w:val="22"/>
      <w:szCs w:val="22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semiHidden/>
    <w:qFormat/>
    <w:rsid w:val="00532EBC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LightShading-Accent2Char">
    <w:name w:val="Light Shading - Accent 2 Char"/>
    <w:link w:val="LightShading-Accent21"/>
    <w:uiPriority w:val="30"/>
    <w:semiHidden/>
    <w:rsid w:val="003833C4"/>
    <w:rPr>
      <w:i/>
      <w:iCs/>
      <w:color w:val="5B9BD5"/>
      <w:sz w:val="22"/>
      <w:szCs w:val="22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semiHidden/>
    <w:qFormat/>
    <w:rsid w:val="00532EBC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ColorfulGrid-Accent1Char">
    <w:name w:val="Colorful Grid - Accent 1 Char"/>
    <w:link w:val="ColorfulGrid-Accent11"/>
    <w:uiPriority w:val="29"/>
    <w:semiHidden/>
    <w:rsid w:val="003833C4"/>
    <w:rPr>
      <w:i/>
      <w:iCs/>
      <w:color w:val="404040"/>
      <w:sz w:val="22"/>
      <w:szCs w:val="22"/>
    </w:rPr>
  </w:style>
  <w:style w:type="character" w:customStyle="1" w:styleId="PlainTable41">
    <w:name w:val="Plain Table 41"/>
    <w:uiPriority w:val="21"/>
    <w:semiHidden/>
    <w:qFormat/>
    <w:rsid w:val="00532EBC"/>
    <w:rPr>
      <w:i/>
      <w:iCs/>
      <w:color w:val="5B9BD5"/>
    </w:rPr>
  </w:style>
  <w:style w:type="table" w:customStyle="1" w:styleId="GridTable5Dark1">
    <w:name w:val="Grid Table 5 Dark1"/>
    <w:aliases w:val="JOM Table"/>
    <w:basedOn w:val="TableNormal"/>
    <w:uiPriority w:val="42"/>
    <w:rsid w:val="00305870"/>
    <w:rPr>
      <w:rFonts w:ascii="Garamond" w:hAnsi="Garamond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JOMTables">
    <w:name w:val="JOM Tables"/>
    <w:basedOn w:val="GridTable5Dark1"/>
    <w:uiPriority w:val="99"/>
    <w:rsid w:val="00305870"/>
    <w:tblPr/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CommentReference">
    <w:name w:val="annotation reference"/>
    <w:uiPriority w:val="99"/>
    <w:semiHidden/>
    <w:unhideWhenUsed/>
    <w:rsid w:val="00321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2C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212C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2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212C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212C5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35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35BA"/>
  </w:style>
  <w:style w:type="character" w:styleId="EndnoteReference">
    <w:name w:val="endnote reference"/>
    <w:uiPriority w:val="99"/>
    <w:semiHidden/>
    <w:unhideWhenUsed/>
    <w:rsid w:val="009035B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35B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35BA"/>
  </w:style>
  <w:style w:type="character" w:styleId="FootnoteReference">
    <w:name w:val="footnote reference"/>
    <w:uiPriority w:val="99"/>
    <w:semiHidden/>
    <w:unhideWhenUsed/>
    <w:rsid w:val="009035BA"/>
    <w:rPr>
      <w:vertAlign w:val="superscript"/>
    </w:rPr>
  </w:style>
  <w:style w:type="character" w:customStyle="1" w:styleId="UnresolvedMention1">
    <w:name w:val="Unresolved Mention1"/>
    <w:uiPriority w:val="99"/>
    <w:semiHidden/>
    <w:unhideWhenUsed/>
    <w:rsid w:val="00EB75A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rsid w:val="009E158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833C4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9E158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833C4"/>
    <w:rPr>
      <w:sz w:val="22"/>
      <w:szCs w:val="22"/>
    </w:rPr>
  </w:style>
  <w:style w:type="paragraph" w:customStyle="1" w:styleId="hjlcs">
    <w:name w:val="hjlcs"/>
    <w:basedOn w:val="Normal"/>
    <w:next w:val="royallite"/>
    <w:qFormat/>
    <w:rsid w:val="00262D5D"/>
    <w:pPr>
      <w:numPr>
        <w:numId w:val="24"/>
      </w:numPr>
    </w:pPr>
    <w:rPr>
      <w:rFonts w:ascii="Garamond" w:hAnsi="Garamond"/>
      <w:sz w:val="24"/>
    </w:rPr>
  </w:style>
  <w:style w:type="paragraph" w:styleId="List">
    <w:name w:val="List"/>
    <w:basedOn w:val="Normal"/>
    <w:uiPriority w:val="99"/>
    <w:semiHidden/>
    <w:unhideWhenUsed/>
    <w:rsid w:val="001209AC"/>
    <w:pPr>
      <w:ind w:left="360" w:hanging="360"/>
      <w:contextualSpacing/>
    </w:pPr>
  </w:style>
  <w:style w:type="paragraph" w:styleId="ListNumber">
    <w:name w:val="List Number"/>
    <w:basedOn w:val="Normal"/>
    <w:uiPriority w:val="99"/>
    <w:semiHidden/>
    <w:unhideWhenUsed/>
    <w:rsid w:val="001209AC"/>
    <w:pPr>
      <w:numPr>
        <w:numId w:val="19"/>
      </w:numPr>
      <w:contextualSpacing/>
    </w:pPr>
  </w:style>
  <w:style w:type="paragraph" w:customStyle="1" w:styleId="8-SJOMFigureCaption">
    <w:name w:val="8- SJOM Figure Caption"/>
    <w:basedOn w:val="tfgth"/>
    <w:next w:val="royallite"/>
    <w:rsid w:val="00563119"/>
    <w:pPr>
      <w:spacing w:line="360" w:lineRule="auto"/>
      <w:jc w:val="center"/>
    </w:pPr>
  </w:style>
  <w:style w:type="character" w:styleId="LineNumber">
    <w:name w:val="line number"/>
    <w:basedOn w:val="DefaultParagraphFont"/>
    <w:uiPriority w:val="99"/>
    <w:semiHidden/>
    <w:unhideWhenUsed/>
    <w:rsid w:val="004E33DF"/>
  </w:style>
  <w:style w:type="table" w:customStyle="1" w:styleId="PlainTable21">
    <w:name w:val="Plain Table 21"/>
    <w:basedOn w:val="TableNormal"/>
    <w:uiPriority w:val="42"/>
    <w:rsid w:val="005C0A6C"/>
    <w:rPr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x">
    <w:name w:val="x"/>
    <w:next w:val="xyz"/>
    <w:qFormat/>
    <w:rsid w:val="00135407"/>
    <w:pPr>
      <w:spacing w:after="120"/>
      <w:jc w:val="center"/>
    </w:pPr>
    <w:rPr>
      <w:rFonts w:ascii="Bookman Old Style" w:hAnsi="Bookman Old Style"/>
      <w:b/>
      <w:sz w:val="24"/>
      <w:szCs w:val="22"/>
    </w:rPr>
  </w:style>
  <w:style w:type="paragraph" w:customStyle="1" w:styleId="fgjh">
    <w:name w:val="fgjh"/>
    <w:basedOn w:val="xyz"/>
    <w:next w:val="ui"/>
    <w:qFormat/>
    <w:rsid w:val="009C47FD"/>
    <w:pPr>
      <w:spacing w:after="480"/>
    </w:pPr>
  </w:style>
  <w:style w:type="paragraph" w:customStyle="1" w:styleId="15-SJOMAbstractLeft">
    <w:name w:val="1.5- SJOM Abstract Left"/>
    <w:rsid w:val="005071A7"/>
    <w:rPr>
      <w:rFonts w:ascii="Garamond" w:hAnsi="Garamond"/>
      <w:i/>
      <w:sz w:val="24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D2A1C"/>
    <w:rPr>
      <w:color w:val="605E5C"/>
      <w:shd w:val="clear" w:color="auto" w:fill="E1DFDD"/>
    </w:rPr>
  </w:style>
  <w:style w:type="paragraph" w:customStyle="1" w:styleId="Style1">
    <w:name w:val="Style1"/>
    <w:basedOn w:val="cfc"/>
    <w:link w:val="Style1Char"/>
    <w:qFormat/>
    <w:rsid w:val="00A83FFB"/>
    <w:rPr>
      <w:rFonts w:ascii="Segoe UI" w:hAnsi="Segoe UI" w:cs="Segoe UI"/>
      <w:sz w:val="28"/>
      <w:szCs w:val="28"/>
    </w:rPr>
  </w:style>
  <w:style w:type="character" w:customStyle="1" w:styleId="Style1Char">
    <w:name w:val="Style1 Char"/>
    <w:basedOn w:val="cfcChar"/>
    <w:link w:val="Style1"/>
    <w:rsid w:val="00A83FFB"/>
    <w:rPr>
      <w:rFonts w:ascii="Segoe UI" w:eastAsia="Times New Roman" w:hAnsi="Segoe UI" w:cs="Segoe UI"/>
      <w:b/>
      <w:sz w:val="28"/>
      <w:szCs w:val="28"/>
    </w:rPr>
  </w:style>
  <w:style w:type="paragraph" w:customStyle="1" w:styleId="Style2">
    <w:name w:val="Style2"/>
    <w:basedOn w:val="cfc"/>
    <w:link w:val="Style2Char"/>
    <w:qFormat/>
    <w:rsid w:val="00174039"/>
    <w:rPr>
      <w:rFonts w:ascii="Segoe UI" w:hAnsi="Segoe UI" w:cs="Segoe UI"/>
    </w:rPr>
  </w:style>
  <w:style w:type="character" w:customStyle="1" w:styleId="Style2Char">
    <w:name w:val="Style2 Char"/>
    <w:basedOn w:val="cfcChar"/>
    <w:link w:val="Style2"/>
    <w:rsid w:val="00174039"/>
    <w:rPr>
      <w:rFonts w:ascii="Segoe UI" w:eastAsia="Times New Roman" w:hAnsi="Segoe UI" w:cs="Segoe UI"/>
      <w:b/>
      <w:sz w:val="32"/>
      <w:szCs w:val="32"/>
    </w:rPr>
  </w:style>
  <w:style w:type="paragraph" w:styleId="NoSpacing">
    <w:name w:val="No Spacing"/>
    <w:link w:val="NoSpacingChar"/>
    <w:uiPriority w:val="1"/>
    <w:qFormat/>
    <w:rsid w:val="00CE5C4D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E5C4D"/>
    <w:rPr>
      <w:rFonts w:asciiTheme="minorHAnsi" w:eastAsiaTheme="minorEastAsia" w:hAnsiTheme="minorHAnsi" w:cstheme="minorBidi"/>
      <w:sz w:val="22"/>
      <w:szCs w:val="22"/>
    </w:rPr>
  </w:style>
  <w:style w:type="paragraph" w:customStyle="1" w:styleId="Authors">
    <w:name w:val="Authors"/>
    <w:basedOn w:val="Normal"/>
    <w:next w:val="Normal"/>
    <w:rsid w:val="00CE5C4D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qFormat/>
    <w:rsid w:val="00CE5C4D"/>
    <w:pPr>
      <w:framePr w:w="9360" w:hSpace="187" w:vSpace="187" w:wrap="notBeside" w:vAnchor="text" w:hAnchor="page" w:xAlign="center" w:y="1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CE5C4D"/>
    <w:rPr>
      <w:rFonts w:ascii="Times New Roman" w:eastAsia="Times New Roman" w:hAnsi="Times New Roman" w:cs="Times New Roman"/>
      <w:kern w:val="28"/>
      <w:sz w:val="48"/>
      <w:szCs w:val="48"/>
    </w:rPr>
  </w:style>
  <w:style w:type="paragraph" w:styleId="ListParagraph">
    <w:name w:val="List Paragraph"/>
    <w:basedOn w:val="Normal"/>
    <w:uiPriority w:val="34"/>
    <w:qFormat/>
    <w:rsid w:val="004C36A1"/>
    <w:pPr>
      <w:ind w:left="720"/>
      <w:contextualSpacing/>
    </w:pPr>
    <w:rPr>
      <w:rFonts w:asciiTheme="minorHAnsi" w:eastAsiaTheme="minorHAnsi" w:hAnsiTheme="minorHAnsi" w:cstheme="minorBidi"/>
      <w:lang w:val="en-ZA"/>
    </w:rPr>
  </w:style>
  <w:style w:type="paragraph" w:customStyle="1" w:styleId="Text">
    <w:name w:val="Text"/>
    <w:basedOn w:val="Normal"/>
    <w:rsid w:val="004C36A1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219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219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113015"/>
    <w:rPr>
      <w:b/>
      <w:bCs/>
    </w:rPr>
  </w:style>
  <w:style w:type="character" w:customStyle="1" w:styleId="reference-text">
    <w:name w:val="reference-text"/>
    <w:basedOn w:val="DefaultParagraphFont"/>
    <w:rsid w:val="00113015"/>
  </w:style>
  <w:style w:type="character" w:styleId="HTMLCite">
    <w:name w:val="HTML Cite"/>
    <w:basedOn w:val="DefaultParagraphFont"/>
    <w:uiPriority w:val="99"/>
    <w:semiHidden/>
    <w:unhideWhenUsed/>
    <w:rsid w:val="00113015"/>
    <w:rPr>
      <w:i/>
      <w:iCs/>
    </w:rPr>
  </w:style>
  <w:style w:type="character" w:customStyle="1" w:styleId="reference-accessdate">
    <w:name w:val="reference-accessdate"/>
    <w:basedOn w:val="DefaultParagraphFont"/>
    <w:rsid w:val="00113015"/>
  </w:style>
  <w:style w:type="character" w:customStyle="1" w:styleId="nowrap1">
    <w:name w:val="nowrap1"/>
    <w:basedOn w:val="DefaultParagraphFont"/>
    <w:rsid w:val="00113015"/>
  </w:style>
  <w:style w:type="character" w:customStyle="1" w:styleId="z3988">
    <w:name w:val="z3988"/>
    <w:basedOn w:val="DefaultParagraphFont"/>
    <w:rsid w:val="00113015"/>
  </w:style>
  <w:style w:type="character" w:customStyle="1" w:styleId="languageicon">
    <w:name w:val="languageicon"/>
    <w:basedOn w:val="DefaultParagraphFont"/>
    <w:rsid w:val="00113015"/>
  </w:style>
  <w:style w:type="character" w:customStyle="1" w:styleId="nowrap">
    <w:name w:val="nowrap"/>
    <w:basedOn w:val="DefaultParagraphFont"/>
    <w:rsid w:val="0011301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A301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E4613"/>
    <w:rPr>
      <w:color w:val="605E5C"/>
      <w:shd w:val="clear" w:color="auto" w:fill="E1DFDD"/>
    </w:rPr>
  </w:style>
  <w:style w:type="paragraph" w:customStyle="1" w:styleId="Default">
    <w:name w:val="Default"/>
    <w:rsid w:val="001E6BA5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4.0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journals.jozacpublishers.com/asshj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learningap.com/.../P22eLearningAP_AdvantagesAndDisadvantages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apastyle.apa.org/style-grammar-guidelines/paper-format/professional-annotated.pdf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rcid.org/0000-0001-8366-4328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s://journals.jozacpublishers.com/asshj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Website\JOM\JOM%20Article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70C0"/>
      </a:accent1>
      <a:accent2>
        <a:srgbClr val="0070C0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Lam13</b:Tag>
    <b:SourceType>JournalArticle</b:SourceType>
    <b:Guid>{0C949F90-14B9-4613-B38A-25A90876F105}</b:Guid>
    <b:Author>
      <b:Author>
        <b:Corporate>Lamba, S., and Choudhary, N.</b:Corporate>
      </b:Author>
    </b:Author>
    <b:Title>Impact of HRM Practices on Organizational Commitment of Employees</b:Title>
    <b:JournalName>International Journal of Advancements in Research &amp; Technology</b:JournalName>
    <b:Year>2013</b:Year>
    <b:Pages>407-423</b:Pages>
    <b:Volume>2</b:Volume>
    <b:Issue>4</b:Issue>
    <b:RefOrder>1</b:RefOrder>
  </b:Source>
  <b:Source>
    <b:Tag>Dan10</b:Tag>
    <b:SourceType>JournalArticle</b:SourceType>
    <b:Guid>{B0916BB2-803F-46CF-8137-DD0727A45C58}</b:Guid>
    <b:Author>
      <b:Author>
        <b:Corporate>Danish, R.Q, &amp; Usman, A.</b:Corporate>
      </b:Author>
    </b:Author>
    <b:Title>Impact of Reward and Recognition on Job Satisfaction and Motivation: An Empirical Study from Pakistan.,</b:Title>
    <b:JournalName>International Journal of Business and Management</b:JournalName>
    <b:Year>2010</b:Year>
    <b:Pages>159-167</b:Pages>
    <b:Volume>5</b:Volume>
    <b:Issue>2</b:Issue>
    <b:RefOrder>2</b:RefOrder>
  </b:Source>
  <b:Source>
    <b:Tag>Khu08</b:Tag>
    <b:SourceType>JournalArticle</b:SourceType>
    <b:Guid>{A017C4CE-9367-4245-88B8-B5BA6B6DE9FF}</b:Guid>
    <b:Author>
      <b:Author>
        <b:Corporate>Khurram,S., &amp; Sajid Bashir</b:Corporate>
      </b:Author>
    </b:Author>
    <b:Title>Impact of HR Practices on Perceived Performance of</b:Title>
    <b:JournalName>International Review of Business Research Papers</b:JournalName>
    <b:Year>2008</b:Year>
    <b:Pages>302-315</b:Pages>
    <b:Volume>4</b:Volume>
    <b:Issue>2</b:Issue>
    <b:RefOrder>3</b:RefOrder>
  </b:Source>
  <b:Source>
    <b:Tag>Tes06</b:Tag>
    <b:SourceType>JournalArticle</b:SourceType>
    <b:Guid>{A22F800D-3DE0-4B62-B04A-ECD48B340DEA}</b:Guid>
    <b:Author>
      <b:Author>
        <b:Corporate>Tessema, M. and Soeters, J</b:Corporate>
      </b:Author>
    </b:Author>
    <b:Title>Challenges and prospects of HRM in developing countries: testing the HRM-performance link in Eritrean civil service.</b:Title>
    <b:JournalName>International Journal of Human Resource Management</b:JournalName>
    <b:Year>2006</b:Year>
    <b:Pages>86-105</b:Pages>
    <b:Volume>17</b:Volume>
    <b:Issue>1</b:Issue>
    <b:RefOrder>4</b:RefOrder>
  </b:Source>
  <b:Source>
    <b:Tag>Mem10</b:Tag>
    <b:SourceType>JournalArticle</b:SourceType>
    <b:Guid>{788EAC71-A470-4F7D-AA0E-056D8349D763}</b:Guid>
    <b:Author>
      <b:Author>
        <b:Corporate>Memon, S.B., Panhwar, A.I. &amp; Rohra, L.C.</b:Corporate>
      </b:Author>
    </b:Author>
    <b:Title>Investigating the Mediating Role of Human Resource Policies in Employee Retention.</b:Title>
    <b:JournalName>Australian Journal of Basic and Applied Sciences</b:JournalName>
    <b:Year>2010</b:Year>
    <b:Pages> 4046-4057</b:Pages>
    <b:Volume>4</b:Volume>
    <b:Issue>8</b:Issue>
    <b:RefOrder>5</b:RefOrder>
  </b:Source>
  <b:Source>
    <b:Tag>Kwe13</b:Tag>
    <b:SourceType>JournalArticle</b:SourceType>
    <b:Guid>{10986E21-7DFD-4AFB-B26B-361B49E65E43}</b:Guid>
    <b:Author>
      <b:Author>
        <b:Corporate>Kwenin, D.O., Muathe, S., &amp; Nzulwa, R</b:Corporate>
      </b:Author>
    </b:Author>
    <b:Title>The Influence of Employee Rewards, Human Resource Policies and Job Satisfaction on the Retention of Employees in Vodafone Ghana Limited</b:Title>
    <b:JournalName>European Journal of Business and Management</b:JournalName>
    <b:Year>2013</b:Year>
    <b:Pages>2222-2839</b:Pages>
    <b:Volume>5</b:Volume>
    <b:Issue>12</b:Issue>
    <b:RefOrder>6</b:RefOrder>
  </b:Source>
  <b:Source>
    <b:Tag>Mem101</b:Tag>
    <b:SourceType>JournalArticle</b:SourceType>
    <b:Guid>{0211120E-D7AF-4E3F-83A3-A2616AEA57D3}</b:Guid>
    <b:Author>
      <b:Author>
        <b:Corporate>Memon, S.B., Panhwar, A.I. &amp; Rohra, L.C.</b:Corporate>
      </b:Author>
    </b:Author>
    <b:Title>Investigating the Mediating Role of Human Resource Policies in Employee Retention.</b:Title>
    <b:JournalName>Australian Journal of Basic and Applied Sciences.</b:JournalName>
    <b:Year>2010</b:Year>
    <b:Pages>4046-4057</b:Pages>
    <b:Volume>4</b:Volume>
    <b:Issue>8</b:Issue>
    <b:RefOrder>7</b:RefOrder>
  </b:Source>
  <b:Source>
    <b:Tag>Ter14</b:Tag>
    <b:SourceType>JournalArticle</b:SourceType>
    <b:Guid>{EDDDC544-43C3-4E9A-900A-84B9E28B47E0}</b:Guid>
    <b:Author>
      <b:Author>
        <b:Corporate>Terera, S.R., &amp; Ngirande, H</b:Corporate>
      </b:Author>
    </b:Author>
    <b:Title>The Impact of Rewards on Job Satisfaction and Employee Retention.</b:Title>
    <b:JournalName>Mediterranean Journal of Social Sciences, MCSER Publishing,Rome-Italy.</b:JournalName>
    <b:Year>2014</b:Year>
    <b:Pages>2039-2117</b:Pages>
    <b:Volume>5</b:Volume>
    <b:Issue>1</b:Issue>
    <b:RefOrder>8</b:RefOrder>
  </b:Source>
  <b:Source>
    <b:Tag>Ald05</b:Tag>
    <b:SourceType>JournalArticle</b:SourceType>
    <b:Guid>{B4D260E9-A259-4BE2-B996-918F15770A47}</b:Guid>
    <b:Title>Exactly how has income inequality changed? Patterns of distributional change in core societies.</b:Title>
    <b:Year>2005</b:Year>
    <b:Pages>405-423</b:Pages>
    <b:Author>
      <b:Author>
        <b:Corporate>Alderson, A. S., Beckfield, J., &amp; Nielsen, F.</b:Corporate>
      </b:Author>
    </b:Author>
    <b:JournalName>International Journal of Comparative Sociology</b:JournalName>
    <b:Volume> 46</b:Volume>
    <b:Issue>5-6</b:Issue>
    <b:RefOrder>9</b:RefOrder>
  </b:Source>
  <b:Source>
    <b:Tag>Vik14</b:Tag>
    <b:SourceType>JournalArticle</b:SourceType>
    <b:Guid>{A6450104-0518-4567-BA95-CDC60186AE18}</b:Guid>
    <b:Author>
      <b:Author>
        <b:Corporate>Vikram Jeet, Dr Sayeeduzzafar</b:Corporate>
      </b:Author>
    </b:Author>
    <b:Title>A study of HRM practices and its impact on employees job satisfaction in private sector banks: A case study of HDFC Bank</b:Title>
    <b:JournalName>International Journal of Advance Research in Computer Science and Management Studies</b:JournalName>
    <b:Year>2014</b:Year>
    <b:Pages>62-68</b:Pages>
    <b:Volume>2</b:Volume>
    <b:Issue>1</b:Issue>
    <b:RefOrder>10</b:RefOrder>
  </b:Source>
  <b:Source>
    <b:Tag>Kwe131</b:Tag>
    <b:SourceType>JournalArticle</b:SourceType>
    <b:Guid>{7837FF90-B5F6-41A3-9434-925EA66069E3}</b:Guid>
    <b:Author>
      <b:Author>
        <b:Corporate>Kwenin, D.O., Muathe, S., &amp; Nzulwa, R</b:Corporate>
      </b:Author>
    </b:Author>
    <b:Title>The Influence of Employee Rewards, Human Resource Policies and Job Satisfaction on the Retention of Employees in Vodafone Ghana Limited</b:Title>
    <b:JournalName>European Journal of Business and Management</b:JournalName>
    <b:Year>2013</b:Year>
    <b:Pages>2222- 2839</b:Pages>
    <b:Volume>5</b:Volume>
    <b:Issue>12</b:Issue>
    <b:RefOrder>11</b:RefOrder>
  </b:Source>
  <b:Source>
    <b:Tag>Ter141</b:Tag>
    <b:SourceType>JournalArticle</b:SourceType>
    <b:Guid>{FA09946F-4182-4916-AE40-A4E933A644B2}</b:Guid>
    <b:Author>
      <b:Author>
        <b:Corporate>Terera, S.R., &amp; Ngirande, H</b:Corporate>
      </b:Author>
    </b:Author>
    <b:Title>The Impact of Rewards on Job Satisfaction and Employee Retentions</b:Title>
    <b:JournalName>Mediterranean Journal of Social Science</b:JournalName>
    <b:Year>2014</b:Year>
    <b:Pages>2039-2117</b:Pages>
    <b:Volume>5</b:Volume>
    <b:Issue>1</b:Issue>
    <b:RefOrder>12</b:RefOrder>
  </b:Source>
  <b:Source>
    <b:Tag>Arm06</b:Tag>
    <b:SourceType>Book</b:SourceType>
    <b:Guid>{D3B06240-0931-4520-B879-2116049B4EEB}</b:Guid>
    <b:Title>A Handbook of Personnel Management Practice</b:Title>
    <b:Year>2006</b:Year>
    <b:City>London</b:City>
    <b:Publisher>Kogan Pag</b:Publisher>
    <b:Author>
      <b:Author>
        <b:Corporate>Armstrong M</b:Corporate>
      </b:Author>
    </b:Author>
    <b:Edition>6th</b:Edition>
    <b:RefOrder>13</b:RefOrder>
  </b:Source>
  <b:Source>
    <b:Tag>Pad11</b:Tag>
    <b:SourceType>JournalArticle</b:SourceType>
    <b:Guid>{699376A4-8B91-4868-9A7F-633696EB452E}</b:Guid>
    <b:Title>Employees‟ Job Satisfactions and Organisational Commitment in Nagarjuna Fertilizers and Chemicals Limited, India</b:Title>
    <b:Year>2011</b:Year>
    <b:Author>
      <b:Author>
        <b:Corporate>Padala, S.R</b:Corporate>
      </b:Author>
    </b:Author>
    <b:JournalName>,Journal of Research in International Business and Management</b:JournalName>
    <b:Pages>17-27</b:Pages>
    <b:Volume>1</b:Volume>
    <b:Issue>1</b:Issue>
    <b:RefOrder>14</b:RefOrder>
  </b:Source>
  <b:Source>
    <b:Tag>Maj12</b:Tag>
    <b:SourceType>JournalArticle</b:SourceType>
    <b:Guid>{06E9F31F-23A5-43C8-8D73-051B77E80440}</b:Guid>
    <b:Author>
      <b:Author>
        <b:Corporate>Majumder, T. H.</b:Corporate>
      </b:Author>
    </b:Author>
    <b:Title>Human Resource Management Practices and Employees’ Satisfaction Towards Private Banking Sector in Bangladesh</b:Title>
    <b:JournalName>International Review of Management and Marketing</b:JournalName>
    <b:Year>2012</b:Year>
    <b:Pages>52-58</b:Pages>
    <b:Volume>2</b:Volume>
    <b:Issue>1</b:Issue>
    <b:RefOrder>15</b:RefOrder>
  </b:Source>
  <b:Source>
    <b:Tag>Mel07</b:Tag>
    <b:SourceType>Book</b:SourceType>
    <b:Guid>{EE024F2D-1EBA-4DE6-BD07-5BCAC03B5194}</b:Guid>
    <b:Title>Strategic Human Resource Management</b:Title>
    <b:Year>2007</b:Year>
    <b:City>India</b:City>
    <b:Publisher>Cengage.South-Western.</b:Publisher>
    <b:Author>
      <b:Author>
        <b:Corporate>Mello, J.A.</b:Corporate>
      </b:Author>
    </b:Author>
    <b:Edition>2nd</b:Edition>
    <b:RefOrder>16</b:RefOrder>
  </b:Source>
  <b:Source>
    <b:Tag>Mem102</b:Tag>
    <b:SourceType>JournalArticle</b:SourceType>
    <b:Guid>{25B3CB9F-483B-4FDB-9CDA-A936D6D682AF}</b:Guid>
    <b:Author>
      <b:Author>
        <b:Corporate>Memon, S.B., Panhwar, A.I. &amp; Rohra, L.C</b:Corporate>
      </b:Author>
    </b:Author>
    <b:Title>Investigating the Mediating Role of Human ResourPolicies in Employee Retention</b:Title>
    <b:Year>2010</b:Year>
    <b:JournalName>Australian Journal of Basic and Applied Science</b:JournalName>
    <b:Pages>4046-4057</b:Pages>
    <b:Volume>4</b:Volume>
    <b:Issue>8</b:Issue>
    <b:RefOrder>17</b:RefOrder>
  </b:Source>
  <b:Source>
    <b:Tag>Cia10</b:Tag>
    <b:SourceType>JournalArticle</b:SourceType>
    <b:Guid>{2A9A7367-DD4E-4FBD-AE4E-4C9C5FD559D1}</b:Guid>
    <b:Author>
      <b:Author>
        <b:Corporate>Ciarniene, R. and Vienazindiene, M.</b:Corporate>
      </b:Author>
    </b:Author>
    <b:Title>Critical Issues for Compensation and Incentives Management: Theoretical Approach</b:Title>
    <b:JournalName>Management Theory and Studies for Rural Business Infrastructure Development</b:JournalName>
    <b:Year>2010</b:Year>
    <b:Pages>15-21</b:Pages>
    <b:Volume>5</b:Volume>
    <b:Issue>24</b:Issue>
    <b:RefOrder>18</b:RefOrder>
  </b:Source>
  <b:Source>
    <b:Tag>Lai12</b:Tag>
    <b:SourceType>JournalArticle</b:SourceType>
    <b:Guid>{1C4EAE7C-88FB-4620-8024-DFAD4ADBE78A}</b:Guid>
    <b:Author>
      <b:Author>
        <b:Corporate>Lai, H</b:Corporate>
      </b:Author>
    </b:Author>
    <b:Title> A Study of the Relationship among the CompensationManagement, Operational and Organisational Climate</b:Title>
    <b:JournalName>International Journal of Organisatonal Innovation</b:JournalName>
    <b:Year> 2012</b:Year>
    <b:Pages>231-249</b:Pages>
    <b:RefOrder>19</b:RefOrder>
  </b:Source>
  <b:Source>
    <b:Tag>Muh15</b:Tag>
    <b:SourceType>JournalArticle</b:SourceType>
    <b:Guid>{B8D89E2B-DB05-4247-B014-5224AE2272CE}</b:Guid>
    <b:Title>Role of Board and Firm Performance in Determination of CEO Compensation: Evidence from Islamic Republic of Pakistan</b:Title>
    <b:JournalName>Pakistan Journal of Commerce and Social Sciences</b:JournalName>
    <b:Year>2015</b:Year>
    <b:Pages>641-657</b:Pages>
    <b:Author>
      <b:Author>
        <b:NameList>
          <b:Person>
            <b:Last>Muhammad Usman</b:Last>
            <b:First>Waheed</b:First>
            <b:Middle>Akhter,Adeel Akhtar</b:Middle>
          </b:Person>
        </b:NameList>
      </b:Author>
    </b:Author>
    <b:Volume>9</b:Volume>
    <b:Issue>2</b:Issue>
    <b:RefOrder>20</b:RefOrder>
  </b:Source>
  <b:Source>
    <b:Tag>Onu12</b:Tag>
    <b:SourceType>JournalArticle</b:SourceType>
    <b:Guid>{47D1895F-C80F-4FED-9555-796B9125C399}</b:Guid>
    <b:Author>
      <b:Author>
        <b:Corporate>Onukwube, H, N.</b:Corporate>
      </b:Author>
    </b:Author>
    <b:Title>Correlates of job satisfaction amongst quantity surveyors in consulting firms in Lagos, Nigeria. .</b:Title>
    <b:JournalName>Australasian Journal of Construction Economics and Building</b:JournalName>
    <b:Year>2012</b:Year>
    <b:Pages>43-54</b:Pages>
    <b:Volume>12</b:Volume>
    <b:Issue>2</b:Issue>
    <b:RefOrder>21</b:RefOrder>
  </b:Source>
  <b:Source>
    <b:Tag>Iqb11</b:Tag>
    <b:SourceType>JournalArticle</b:SourceType>
    <b:Guid>{F36CFCD5-CFE7-4712-9CB9-67EEC81D1FC6}</b:Guid>
    <b:Author>
      <b:Author>
        <b:Corporate>Iqbal, M. Z., Arif, M. I., and Abbas, F</b:Corporate>
      </b:Author>
    </b:Author>
    <b:Title>HRM Practices in Public and Private Universities of Pakistan: A Comparative Study</b:Title>
    <b:JournalName>International Education Studies</b:JournalName>
    <b:Year>2011</b:Year>
    <b:Pages>215-222</b:Pages>
    <b:Volume>4</b:Volume>
    <b:Issue>4</b:Issue>
    <b:RefOrder>22</b:RefOrder>
  </b:Source>
  <b:Source>
    <b:Tag>Kar15</b:Tag>
    <b:SourceType>JournalArticle</b:SourceType>
    <b:Guid>{2FC19F36-B1BC-4A83-B3B6-BE27500DC52B}</b:Guid>
    <b:Author>
      <b:Author>
        <b:Corporate>Karatepe, O. M., &amp; Vatankhah, S</b:Corporate>
      </b:Author>
    </b:Author>
    <b:Title>High-performance work practices, career satisfaction, and service recovery performance: a study of flight attendants</b:Title>
    <b:JournalName>Tourism Review</b:JournalName>
    <b:Year>2015</b:Year>
    <b:Pages>56-71</b:Pages>
    <b:Volume>70</b:Volume>
    <b:Issue>1</b:Issue>
    <b:RefOrder>23</b:RefOrder>
  </b:Source>
  <b:Source>
    <b:Tag>McI07</b:Tag>
    <b:SourceType>JournalArticle</b:SourceType>
    <b:Guid>{5AE3F36C-1A5C-479C-A771-84E8EE9355BC}</b:Guid>
    <b:Author>
      <b:Author>
        <b:Corporate>McIvor,R</b:Corporate>
      </b:Author>
    </b:Author>
    <b:Title>Outsourcing and the spin-off arrangement: lessons from a utility company</b:Title>
    <b:JournalName>Journal of General Management,</b:JournalName>
    <b:Year>2007</b:Year>
    <b:Pages>51-70</b:Pages>
    <b:Volume>33</b:Volume>
    <b:Issue>1</b:Issue>
    <b:RefOrder>24</b:RefOrder>
  </b:Source>
  <b:Source>
    <b:Tag>Pla06</b:Tag>
    <b:SourceType>JournalArticle</b:SourceType>
    <b:Guid>{5C84D00B-80D8-4A4C-85B4-301FA9112E94}</b:Guid>
    <b:Author>
      <b:Author>
        <b:Corporate>Plant, T</b:Corporate>
      </b:Author>
    </b:Author>
    <b:Title>The Performance Measurement Paradox in Local Government Management in Pm</b:Title>
    <b:JournalName>Public Management</b:JournalName>
    <b:Year>2006</b:Year>
    <b:Pages>16-20</b:Pages>
    <b:Volume>88</b:Volume>
    <b:Issue>4</b:Issue>
    <b:RefOrder>25</b:RefOrder>
  </b:Source>
  <b:Source>
    <b:Tag>Gaz06</b:Tag>
    <b:SourceType>JournalArticle</b:SourceType>
    <b:Guid>{49D4BB60-32B0-4844-B081-61CA9DD84A19}</b:Guid>
    <b:Author>
      <b:Author>
        <b:Corporate>Gazioglu, S. and A. Tansel</b:Corporate>
      </b:Author>
    </b:Author>
    <b:Title>Job Satisfaction in Britain: Individual and Job Related Factors</b:Title>
    <b:JournalName>Applied Economics</b:JournalName>
    <b:Year>2006</b:Year>
    <b:Pages>1163-1171</b:Pages>
    <b:Volume>8</b:Volume>
    <b:RefOrder>26</b:RefOrder>
  </b:Source>
  <b:Source>
    <b:Tag>Qas12</b:Tag>
    <b:SourceType>JournalArticle</b:SourceType>
    <b:Guid>{F3CAB0DB-58E9-4100-90F1-06447B0636F1}</b:Guid>
    <b:Author>
      <b:Author>
        <b:Corporate>Qasim, S. Cheema, F.E.A., &amp; Syed, N.A</b:Corporate>
      </b:Author>
    </b:Author>
    <b:Title>Exploring Factors Affecting Employees Job Satisfaction at Work</b:Title>
    <b:Year>2012</b:Year>
    <b:Publisher>Journal of Management and Social Sciences,</b:Publisher>
    <b:JournalName>Journal of Management and Social Sciences,</b:JournalName>
    <b:Pages>31-39</b:Pages>
    <b:Volume>8</b:Volume>
    <b:Issue>1</b:Issue>
    <b:RefOrder>27</b:RefOrder>
  </b:Source>
  <b:Source>
    <b:Tag>Anj11</b:Tag>
    <b:SourceType>JournalArticle</b:SourceType>
    <b:Guid>{CD1ADBC8-50E1-47EE-8392-4C3C3DB3FBA4}</b:Guid>
    <b:Author>
      <b:Author>
        <b:Corporate>Anjum, A., Yasmeen, K., &amp; Khan, B</b:Corporate>
      </b:Author>
    </b:Author>
    <b:Title>Performance Appraisal Systems In Public Sector Universities Of Pakistan.</b:Title>
    <b:JournalName> International Journal of Human Resource Studies</b:JournalName>
    <b:Year>2011</b:Year>
    <b:Pages>41-51</b:Pages>
    <b:Volume>1</b:Volume>
    <b:Issue>1</b:Issue>
    <b:URL>http://www.macrothink.org/journal/index.php/ijhrs</b:URL>
    <b:RefOrder>28</b:RefOrder>
  </b:Source>
</b:Sources>
</file>

<file path=customXml/itemProps1.xml><?xml version="1.0" encoding="utf-8"?>
<ds:datastoreItem xmlns:ds="http://schemas.openxmlformats.org/officeDocument/2006/customXml" ds:itemID="{E24391F3-F4A0-469A-9922-28813DED6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JOM Article template</Template>
  <TotalTime>420</TotalTime>
  <Pages>4</Pages>
  <Words>781</Words>
  <Characters>4354</Characters>
  <Application>Microsoft Office Word</Application>
  <DocSecurity>0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SEISENSE INC.</Company>
  <LinksUpToDate>false</LinksUpToDate>
  <CharactersWithSpaces>5125</CharactersWithSpaces>
  <SharedDoc>false</SharedDoc>
  <HLinks>
    <vt:vector size="24" baseType="variant">
      <vt:variant>
        <vt:i4>7143498</vt:i4>
      </vt:variant>
      <vt:variant>
        <vt:i4>9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6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3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  <vt:variant>
        <vt:i4>7143498</vt:i4>
      </vt:variant>
      <vt:variant>
        <vt:i4>0</vt:i4>
      </vt:variant>
      <vt:variant>
        <vt:i4>0</vt:i4>
      </vt:variant>
      <vt:variant>
        <vt:i4>5</vt:i4>
      </vt:variant>
      <vt:variant>
        <vt:lpwstr>mailto:e-mail@e-mail.com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Busienss Management</dc:subject>
  <dc:creator>SEISENSE</dc:creator>
  <cp:lastModifiedBy>JOSHUA CHUKWUERE</cp:lastModifiedBy>
  <cp:revision>115</cp:revision>
  <cp:lastPrinted>2022-04-07T23:57:00Z</cp:lastPrinted>
  <dcterms:created xsi:type="dcterms:W3CDTF">2020-10-27T19:59:00Z</dcterms:created>
  <dcterms:modified xsi:type="dcterms:W3CDTF">2022-04-16T10:42:00Z</dcterms:modified>
  <cp:category>Article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zotero-version="5.0.58"&gt;&lt;session id="3spAnuRl"/&gt;&lt;style id="http://www.zotero.org/styles/apa" locale="en-US"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